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E5399" w14:textId="40E4C4B6" w:rsidR="00E91B91" w:rsidRPr="00D4251F" w:rsidRDefault="002104D9" w:rsidP="002104D9">
      <w:pPr>
        <w:jc w:val="center"/>
        <w:rPr>
          <w:b/>
          <w:i/>
          <w:sz w:val="32"/>
          <w:szCs w:val="32"/>
        </w:rPr>
      </w:pPr>
      <w:r w:rsidRPr="00D4251F">
        <w:rPr>
          <w:b/>
          <w:sz w:val="32"/>
          <w:szCs w:val="32"/>
        </w:rPr>
        <w:t>PENERAPAN</w:t>
      </w:r>
      <w:r w:rsidRPr="00D4251F">
        <w:rPr>
          <w:b/>
          <w:spacing w:val="-8"/>
          <w:sz w:val="32"/>
          <w:szCs w:val="32"/>
        </w:rPr>
        <w:t xml:space="preserve"> </w:t>
      </w:r>
      <w:r w:rsidRPr="00D4251F">
        <w:rPr>
          <w:b/>
          <w:sz w:val="32"/>
          <w:szCs w:val="32"/>
        </w:rPr>
        <w:t>TEKNIK</w:t>
      </w:r>
      <w:r w:rsidRPr="00D4251F">
        <w:rPr>
          <w:b/>
          <w:spacing w:val="-10"/>
          <w:sz w:val="32"/>
          <w:szCs w:val="32"/>
        </w:rPr>
        <w:t xml:space="preserve"> </w:t>
      </w:r>
      <w:r w:rsidRPr="00D4251F">
        <w:rPr>
          <w:b/>
          <w:sz w:val="32"/>
          <w:szCs w:val="32"/>
        </w:rPr>
        <w:t>PEMERIKSAAN</w:t>
      </w:r>
      <w:r w:rsidRPr="00D4251F">
        <w:rPr>
          <w:b/>
          <w:spacing w:val="-3"/>
          <w:sz w:val="32"/>
          <w:szCs w:val="32"/>
        </w:rPr>
        <w:t xml:space="preserve"> </w:t>
      </w:r>
      <w:r w:rsidRPr="00D4251F">
        <w:rPr>
          <w:b/>
          <w:i/>
          <w:sz w:val="32"/>
          <w:szCs w:val="32"/>
        </w:rPr>
        <w:t>VERTEBRA</w:t>
      </w:r>
      <w:r>
        <w:rPr>
          <w:b/>
          <w:i/>
          <w:sz w:val="32"/>
          <w:szCs w:val="32"/>
        </w:rPr>
        <w:t xml:space="preserve">E </w:t>
      </w:r>
      <w:r w:rsidRPr="00D4251F">
        <w:rPr>
          <w:b/>
          <w:i/>
          <w:spacing w:val="-9"/>
          <w:sz w:val="32"/>
          <w:szCs w:val="32"/>
        </w:rPr>
        <w:t xml:space="preserve"> </w:t>
      </w:r>
      <w:r w:rsidRPr="00D4251F">
        <w:rPr>
          <w:b/>
          <w:i/>
          <w:sz w:val="32"/>
          <w:szCs w:val="32"/>
        </w:rPr>
        <w:t xml:space="preserve">LUMBOSACRAL </w:t>
      </w:r>
      <w:r w:rsidRPr="00D4251F">
        <w:rPr>
          <w:b/>
          <w:sz w:val="32"/>
          <w:szCs w:val="32"/>
        </w:rPr>
        <w:t xml:space="preserve">DENGAN KLINIS </w:t>
      </w:r>
      <w:r w:rsidRPr="00D4251F">
        <w:rPr>
          <w:b/>
          <w:i/>
          <w:sz w:val="32"/>
          <w:szCs w:val="32"/>
        </w:rPr>
        <w:t xml:space="preserve">SPONDYLOSIS </w:t>
      </w:r>
    </w:p>
    <w:p w14:paraId="1E39EC3B" w14:textId="77777777" w:rsidR="00E76970" w:rsidRPr="006D4F30" w:rsidRDefault="00E76970" w:rsidP="00E91B91">
      <w:pPr>
        <w:jc w:val="center"/>
        <w:rPr>
          <w:b/>
        </w:rPr>
      </w:pPr>
    </w:p>
    <w:p w14:paraId="0DB9CEE1" w14:textId="5003E1CF" w:rsidR="004672A9" w:rsidRPr="006D4F30" w:rsidRDefault="00F851BC" w:rsidP="00E91B91">
      <w:pPr>
        <w:jc w:val="center"/>
        <w:rPr>
          <w:b/>
        </w:rPr>
      </w:pPr>
      <w:r w:rsidRPr="006D4F30">
        <w:rPr>
          <w:b/>
        </w:rPr>
        <w:t>Alyza</w:t>
      </w:r>
      <w:r w:rsidRPr="006D4F30">
        <w:rPr>
          <w:b/>
          <w:spacing w:val="-2"/>
        </w:rPr>
        <w:t xml:space="preserve"> </w:t>
      </w:r>
      <w:r w:rsidRPr="006D4F30">
        <w:rPr>
          <w:b/>
        </w:rPr>
        <w:t>Novia</w:t>
      </w:r>
      <w:r w:rsidRPr="006D4F30">
        <w:rPr>
          <w:b/>
          <w:spacing w:val="-2"/>
        </w:rPr>
        <w:t xml:space="preserve"> Ramadhana</w:t>
      </w:r>
      <w:r w:rsidR="00E76970" w:rsidRPr="006D4F30">
        <w:rPr>
          <w:b/>
          <w:spacing w:val="-2"/>
          <w:vertAlign w:val="superscript"/>
        </w:rPr>
        <w:t>1</w:t>
      </w:r>
      <w:r w:rsidR="00E76970" w:rsidRPr="006D4F30">
        <w:rPr>
          <w:b/>
          <w:spacing w:val="-2"/>
        </w:rPr>
        <w:t>, Mira Anjani</w:t>
      </w:r>
      <w:r w:rsidR="00E76970" w:rsidRPr="006D4F30">
        <w:rPr>
          <w:b/>
          <w:spacing w:val="-2"/>
          <w:vertAlign w:val="superscript"/>
        </w:rPr>
        <w:t>2</w:t>
      </w:r>
      <w:r w:rsidR="00E76970" w:rsidRPr="006D4F30">
        <w:rPr>
          <w:b/>
          <w:spacing w:val="-2"/>
        </w:rPr>
        <w:t>, Sentot Alibasah</w:t>
      </w:r>
      <w:r w:rsidR="00E76970" w:rsidRPr="006D4F30">
        <w:rPr>
          <w:b/>
          <w:spacing w:val="-2"/>
          <w:vertAlign w:val="superscript"/>
        </w:rPr>
        <w:t>3</w:t>
      </w:r>
    </w:p>
    <w:p w14:paraId="2C424D5B" w14:textId="77777777" w:rsidR="004672A9" w:rsidRPr="006D4F30" w:rsidRDefault="00F851BC" w:rsidP="00E91B91">
      <w:pPr>
        <w:pStyle w:val="BodyText"/>
        <w:jc w:val="center"/>
        <w:rPr>
          <w:sz w:val="22"/>
          <w:szCs w:val="22"/>
        </w:rPr>
      </w:pPr>
      <w:r w:rsidRPr="006D4F30">
        <w:rPr>
          <w:sz w:val="22"/>
          <w:szCs w:val="22"/>
        </w:rPr>
        <w:t>Program</w:t>
      </w:r>
      <w:r w:rsidRPr="006D4F30">
        <w:rPr>
          <w:spacing w:val="-2"/>
          <w:sz w:val="22"/>
          <w:szCs w:val="22"/>
        </w:rPr>
        <w:t xml:space="preserve"> </w:t>
      </w:r>
      <w:r w:rsidRPr="006D4F30">
        <w:rPr>
          <w:sz w:val="22"/>
          <w:szCs w:val="22"/>
        </w:rPr>
        <w:t>Studi</w:t>
      </w:r>
      <w:r w:rsidRPr="006D4F30">
        <w:rPr>
          <w:spacing w:val="-2"/>
          <w:sz w:val="22"/>
          <w:szCs w:val="22"/>
        </w:rPr>
        <w:t xml:space="preserve"> </w:t>
      </w:r>
      <w:r w:rsidRPr="006D4F30">
        <w:rPr>
          <w:sz w:val="22"/>
          <w:szCs w:val="22"/>
        </w:rPr>
        <w:t>Radiologi</w:t>
      </w:r>
      <w:r w:rsidRPr="006D4F30">
        <w:rPr>
          <w:spacing w:val="-2"/>
          <w:sz w:val="22"/>
          <w:szCs w:val="22"/>
        </w:rPr>
        <w:t xml:space="preserve"> </w:t>
      </w:r>
      <w:r w:rsidR="00E91B91" w:rsidRPr="006D4F30">
        <w:rPr>
          <w:sz w:val="22"/>
          <w:szCs w:val="22"/>
        </w:rPr>
        <w:t xml:space="preserve">Universitas </w:t>
      </w:r>
      <w:r w:rsidRPr="006D4F30">
        <w:rPr>
          <w:sz w:val="22"/>
          <w:szCs w:val="22"/>
        </w:rPr>
        <w:t>STRADA</w:t>
      </w:r>
      <w:r w:rsidRPr="006D4F30">
        <w:rPr>
          <w:spacing w:val="1"/>
          <w:sz w:val="22"/>
          <w:szCs w:val="22"/>
        </w:rPr>
        <w:t xml:space="preserve"> </w:t>
      </w:r>
      <w:r w:rsidRPr="006D4F30">
        <w:rPr>
          <w:spacing w:val="-2"/>
          <w:sz w:val="22"/>
          <w:szCs w:val="22"/>
        </w:rPr>
        <w:t>Indonesia</w:t>
      </w:r>
    </w:p>
    <w:p w14:paraId="069E57B5" w14:textId="77777777" w:rsidR="004672A9" w:rsidRPr="006D4F30" w:rsidRDefault="00F851BC" w:rsidP="00E91B91">
      <w:pPr>
        <w:jc w:val="center"/>
      </w:pPr>
      <w:r w:rsidRPr="006D4F30">
        <w:rPr>
          <w:b/>
        </w:rPr>
        <w:t xml:space="preserve">Corresponding author </w:t>
      </w:r>
      <w:r w:rsidRPr="006D4F30">
        <w:t>:</w:t>
      </w:r>
      <w:r w:rsidRPr="006D4F30">
        <w:rPr>
          <w:spacing w:val="-2"/>
        </w:rPr>
        <w:t xml:space="preserve"> </w:t>
      </w:r>
      <w:hyperlink r:id="rId7">
        <w:r w:rsidRPr="006D4F30">
          <w:rPr>
            <w:color w:val="0462C1"/>
            <w:spacing w:val="-2"/>
            <w:u w:val="single" w:color="0462C1"/>
          </w:rPr>
          <w:t>alyzanovia@gmail.com</w:t>
        </w:r>
      </w:hyperlink>
    </w:p>
    <w:p w14:paraId="03975E59" w14:textId="77777777" w:rsidR="004672A9" w:rsidRPr="006D4F30" w:rsidRDefault="004672A9">
      <w:pPr>
        <w:pStyle w:val="BodyText"/>
        <w:rPr>
          <w:sz w:val="22"/>
          <w:szCs w:val="22"/>
        </w:rPr>
      </w:pPr>
    </w:p>
    <w:p w14:paraId="610B3A85" w14:textId="77777777" w:rsidR="004672A9" w:rsidRPr="006D4F30" w:rsidRDefault="004672A9">
      <w:pPr>
        <w:pStyle w:val="BodyText"/>
        <w:spacing w:before="2"/>
        <w:rPr>
          <w:sz w:val="22"/>
          <w:szCs w:val="22"/>
        </w:rPr>
      </w:pPr>
    </w:p>
    <w:p w14:paraId="06D0F762" w14:textId="77777777" w:rsidR="004672A9" w:rsidRPr="006D4F30" w:rsidRDefault="00F851BC" w:rsidP="006D4F30">
      <w:pPr>
        <w:pStyle w:val="BodyText"/>
        <w:ind w:left="2"/>
        <w:jc w:val="center"/>
        <w:rPr>
          <w:b/>
          <w:sz w:val="22"/>
          <w:szCs w:val="22"/>
        </w:rPr>
      </w:pPr>
      <w:r w:rsidRPr="006D4F30">
        <w:rPr>
          <w:b/>
          <w:spacing w:val="-2"/>
          <w:sz w:val="22"/>
          <w:szCs w:val="22"/>
        </w:rPr>
        <w:t>ABSTRAK</w:t>
      </w:r>
    </w:p>
    <w:p w14:paraId="6BFCAFA3" w14:textId="2B1FC41D" w:rsidR="00E91B91" w:rsidRPr="006D4F30" w:rsidRDefault="00E41C07" w:rsidP="004A0C49">
      <w:pPr>
        <w:ind w:firstLine="720"/>
        <w:jc w:val="both"/>
      </w:pPr>
      <w:r w:rsidRPr="006D4F30">
        <w:t xml:space="preserve">Penderita </w:t>
      </w:r>
      <w:r w:rsidRPr="006D4F30">
        <w:rPr>
          <w:i/>
        </w:rPr>
        <w:t xml:space="preserve">spondylosis </w:t>
      </w:r>
      <w:r w:rsidRPr="006D4F30">
        <w:t>sebagai perubahan morfologi seiring bertambahnya usia yang memiliki efek fungsional negatif dapat menyebabkan hilangnya mobilitas tulang belakang. Tujuan dalam penelitian ini adalah u</w:t>
      </w:r>
      <w:r w:rsidR="00F851BC" w:rsidRPr="006D4F30">
        <w:t xml:space="preserve">ntuk mengetahui teknik pemeriksaan </w:t>
      </w:r>
      <w:r w:rsidR="00F851BC" w:rsidRPr="006D4F30">
        <w:rPr>
          <w:i/>
        </w:rPr>
        <w:t xml:space="preserve">vertebra lumbosacral </w:t>
      </w:r>
      <w:r w:rsidR="00F851BC" w:rsidRPr="006D4F30">
        <w:t xml:space="preserve">dengan klinis </w:t>
      </w:r>
      <w:r w:rsidR="00F851BC" w:rsidRPr="006D4F30">
        <w:rPr>
          <w:i/>
        </w:rPr>
        <w:t>spondylosis</w:t>
      </w:r>
      <w:r w:rsidR="00A96427" w:rsidRPr="006D4F30">
        <w:rPr>
          <w:i/>
        </w:rPr>
        <w:t xml:space="preserve">. </w:t>
      </w:r>
      <w:r w:rsidR="00A96427" w:rsidRPr="006D4F30">
        <w:rPr>
          <w:iCs/>
        </w:rPr>
        <w:t>Metode dalam penelitian ini adalah</w:t>
      </w:r>
      <w:r w:rsidR="00A96427" w:rsidRPr="006D4F30">
        <w:rPr>
          <w:i/>
        </w:rPr>
        <w:t xml:space="preserve"> </w:t>
      </w:r>
      <w:r w:rsidR="00A96427" w:rsidRPr="006D4F30">
        <w:rPr>
          <w:iCs/>
        </w:rPr>
        <w:t>deskriptif dalam pendekatan studi kasus</w:t>
      </w:r>
      <w:r w:rsidR="00A96427" w:rsidRPr="006D4F30">
        <w:rPr>
          <w:i/>
        </w:rPr>
        <w:t xml:space="preserve"> </w:t>
      </w:r>
      <w:r w:rsidR="00A96427" w:rsidRPr="006D4F30">
        <w:t>. P</w:t>
      </w:r>
      <w:r w:rsidR="00F851BC" w:rsidRPr="006D4F30">
        <w:t xml:space="preserve">asien bernama Ny. M berusia 63 tahun yang didiagnosis </w:t>
      </w:r>
      <w:r w:rsidR="00F851BC" w:rsidRPr="006D4F30">
        <w:rPr>
          <w:i/>
        </w:rPr>
        <w:t xml:space="preserve">spondylosis </w:t>
      </w:r>
      <w:r w:rsidR="00F851BC" w:rsidRPr="006D4F30">
        <w:t xml:space="preserve">dengan hasil </w:t>
      </w:r>
      <w:r w:rsidR="00A96427" w:rsidRPr="006D4F30">
        <w:rPr>
          <w:i/>
        </w:rPr>
        <w:t>r</w:t>
      </w:r>
      <w:r w:rsidR="00F851BC" w:rsidRPr="006D4F30">
        <w:rPr>
          <w:i/>
        </w:rPr>
        <w:t xml:space="preserve">ontgen </w:t>
      </w:r>
      <w:r w:rsidR="00F851BC" w:rsidRPr="006D4F30">
        <w:t xml:space="preserve">menunjukkan </w:t>
      </w:r>
      <w:r w:rsidR="00F41CC5" w:rsidRPr="006D4F30">
        <w:t xml:space="preserve">bahwa Terdapat pertumbuhan tulang abnormal (osteofit) pada seluruh </w:t>
      </w:r>
      <w:r w:rsidR="00F41CC5" w:rsidRPr="006D4F30">
        <w:rPr>
          <w:i/>
          <w:iCs/>
        </w:rPr>
        <w:t>corpus</w:t>
      </w:r>
      <w:r w:rsidR="00F41CC5" w:rsidRPr="006D4F30">
        <w:t xml:space="preserve"> </w:t>
      </w:r>
      <w:r w:rsidR="00F41CC5" w:rsidRPr="006D4F30">
        <w:rPr>
          <w:i/>
          <w:iCs/>
        </w:rPr>
        <w:t>vertebra</w:t>
      </w:r>
      <w:r w:rsidR="004A0C49">
        <w:rPr>
          <w:i/>
          <w:iCs/>
        </w:rPr>
        <w:t xml:space="preserve">e </w:t>
      </w:r>
      <w:r w:rsidR="00F41CC5" w:rsidRPr="006D4F30">
        <w:t xml:space="preserve"> yang terlihat pada gambaran radiograf, namun struktur trabekular (bagian dalam tulang), pedikel (bagian tulang yang menghubungkan badan </w:t>
      </w:r>
      <w:r w:rsidR="00F41CC5" w:rsidRPr="006D4F30">
        <w:rPr>
          <w:i/>
          <w:iCs/>
        </w:rPr>
        <w:t>vertebra</w:t>
      </w:r>
      <w:r w:rsidR="004A0C49">
        <w:rPr>
          <w:i/>
          <w:iCs/>
        </w:rPr>
        <w:t xml:space="preserve">e </w:t>
      </w:r>
      <w:r w:rsidR="00F41CC5" w:rsidRPr="006D4F30">
        <w:t xml:space="preserve"> dengan </w:t>
      </w:r>
      <w:r w:rsidR="00F41CC5" w:rsidRPr="006D4F30">
        <w:rPr>
          <w:i/>
          <w:iCs/>
        </w:rPr>
        <w:t>processus transversus</w:t>
      </w:r>
      <w:r w:rsidR="006D4F30" w:rsidRPr="006D4F30">
        <w:t xml:space="preserve"> </w:t>
      </w:r>
      <w:r w:rsidR="00F41CC5" w:rsidRPr="006D4F30">
        <w:t xml:space="preserve">, serta </w:t>
      </w:r>
      <w:r w:rsidR="00F41CC5" w:rsidRPr="006D4F30">
        <w:rPr>
          <w:i/>
          <w:iCs/>
        </w:rPr>
        <w:t>processus transversus</w:t>
      </w:r>
      <w:r w:rsidR="00F41CC5" w:rsidRPr="006D4F30">
        <w:t xml:space="preserve"> dan </w:t>
      </w:r>
      <w:r w:rsidR="00F41CC5" w:rsidRPr="006D4F30">
        <w:rPr>
          <w:i/>
          <w:iCs/>
        </w:rPr>
        <w:t xml:space="preserve">spinosus </w:t>
      </w:r>
      <w:r w:rsidR="00F41CC5" w:rsidRPr="006D4F30">
        <w:t xml:space="preserve">(proyeksi lateral dan tulang belakang yang menonjol ke belakang) terlihat utuh tanpa kelainan. Ruang antar </w:t>
      </w:r>
      <w:r w:rsidR="00F41CC5" w:rsidRPr="006D4F30">
        <w:rPr>
          <w:i/>
          <w:iCs/>
        </w:rPr>
        <w:t>vertebra</w:t>
      </w:r>
      <w:r w:rsidR="004A0C49">
        <w:rPr>
          <w:i/>
          <w:iCs/>
        </w:rPr>
        <w:t xml:space="preserve">e </w:t>
      </w:r>
      <w:r w:rsidR="00F41CC5" w:rsidRPr="006D4F30">
        <w:t xml:space="preserve"> terlihat normal tanpa pengecilan ruang yang mengindikasikan tekanan atau kelainan pada </w:t>
      </w:r>
      <w:r w:rsidR="00F41CC5" w:rsidRPr="006D4F30">
        <w:rPr>
          <w:i/>
          <w:iCs/>
        </w:rPr>
        <w:t>diskus intervertebralis</w:t>
      </w:r>
      <w:r w:rsidR="00F41CC5" w:rsidRPr="006D4F30">
        <w:t>.</w:t>
      </w:r>
      <w:r w:rsidR="00F851BC" w:rsidRPr="006D4F30">
        <w:t xml:space="preserve"> </w:t>
      </w:r>
      <w:r w:rsidR="00F41CC5" w:rsidRPr="006D4F30">
        <w:t xml:space="preserve">Kesimpulannya adalah </w:t>
      </w:r>
      <w:r w:rsidR="00F41CC5" w:rsidRPr="006D4F30">
        <w:rPr>
          <w:i/>
          <w:iCs/>
        </w:rPr>
        <w:t>spondylosis thoracolumbalis</w:t>
      </w:r>
      <w:r w:rsidR="00F41CC5" w:rsidRPr="006D4F30">
        <w:t xml:space="preserve">, yang merupakan kelainan degeneratif pada tulang belakang, serta ditemukan batu </w:t>
      </w:r>
      <w:r w:rsidR="00F41CC5" w:rsidRPr="006D4F30">
        <w:rPr>
          <w:i/>
          <w:iCs/>
        </w:rPr>
        <w:t>radiopaque</w:t>
      </w:r>
      <w:r w:rsidR="00F41CC5" w:rsidRPr="006D4F30">
        <w:t xml:space="preserve"> pada level L5 </w:t>
      </w:r>
      <w:r w:rsidR="00F41CC5" w:rsidRPr="006D4F30">
        <w:rPr>
          <w:i/>
          <w:iCs/>
        </w:rPr>
        <w:t>dextra</w:t>
      </w:r>
      <w:r w:rsidR="00F41CC5" w:rsidRPr="006D4F30">
        <w:t xml:space="preserve"> dalam jaringan lunak. Teknik pemeriksaan radiografi </w:t>
      </w:r>
      <w:r w:rsidR="00F41CC5" w:rsidRPr="006D4F30">
        <w:rPr>
          <w:i/>
          <w:iCs/>
        </w:rPr>
        <w:t>lumbosacral</w:t>
      </w:r>
      <w:r w:rsidR="00F41CC5" w:rsidRPr="006D4F30">
        <w:t xml:space="preserve"> dengan klinis </w:t>
      </w:r>
      <w:r w:rsidR="00F41CC5" w:rsidRPr="006D4F30">
        <w:rPr>
          <w:i/>
          <w:iCs/>
        </w:rPr>
        <w:t>spondylosis</w:t>
      </w:r>
      <w:r w:rsidR="00F41CC5" w:rsidRPr="006D4F30">
        <w:t xml:space="preserve"> dilakukan tanpa persiapan khusus, hanya saja pasien diintruksikan untuk melepas benda-benda atau aksesoris yang berbahan logam agar tidak mengganggu hasil citra radiograf. Proyeksi yang digunakan pada pasien yang berinisial Ny. M dengan klinis </w:t>
      </w:r>
      <w:r w:rsidR="00F41CC5" w:rsidRPr="006D4F30">
        <w:rPr>
          <w:i/>
          <w:iCs/>
        </w:rPr>
        <w:t xml:space="preserve">spondylosis </w:t>
      </w:r>
      <w:r w:rsidR="00F41CC5" w:rsidRPr="006D4F30">
        <w:t>ini menggunakan proyeksi</w:t>
      </w:r>
      <w:r w:rsidR="00F41CC5" w:rsidRPr="006D4F30">
        <w:rPr>
          <w:i/>
          <w:iCs/>
        </w:rPr>
        <w:t xml:space="preserve"> lumbosacral</w:t>
      </w:r>
      <w:r w:rsidR="00F41CC5" w:rsidRPr="006D4F30">
        <w:t xml:space="preserve"> AP/Lat.</w:t>
      </w:r>
    </w:p>
    <w:p w14:paraId="51448D98" w14:textId="77777777" w:rsidR="00F41CC5" w:rsidRPr="006D4F30" w:rsidRDefault="00F41CC5" w:rsidP="00E91B91">
      <w:pPr>
        <w:jc w:val="both"/>
        <w:rPr>
          <w:color w:val="EE0000"/>
        </w:rPr>
      </w:pPr>
    </w:p>
    <w:p w14:paraId="57EAED76" w14:textId="5FF8B915" w:rsidR="004672A9" w:rsidRPr="006D4F30" w:rsidRDefault="00F851BC" w:rsidP="00E91B91">
      <w:pPr>
        <w:jc w:val="both"/>
      </w:pPr>
      <w:r w:rsidRPr="006D4F30">
        <w:rPr>
          <w:b/>
        </w:rPr>
        <w:t>Kata</w:t>
      </w:r>
      <w:r w:rsidRPr="006D4F30">
        <w:rPr>
          <w:b/>
          <w:spacing w:val="-8"/>
        </w:rPr>
        <w:t xml:space="preserve"> </w:t>
      </w:r>
      <w:r w:rsidRPr="006D4F30">
        <w:rPr>
          <w:b/>
        </w:rPr>
        <w:t>kunci</w:t>
      </w:r>
      <w:r w:rsidRPr="006D4F30">
        <w:rPr>
          <w:b/>
          <w:spacing w:val="-8"/>
        </w:rPr>
        <w:t xml:space="preserve"> </w:t>
      </w:r>
      <w:r w:rsidRPr="006D4F30">
        <w:t>:</w:t>
      </w:r>
      <w:r w:rsidR="00E91B91" w:rsidRPr="006D4F30">
        <w:rPr>
          <w:spacing w:val="-2"/>
        </w:rPr>
        <w:t xml:space="preserve"> </w:t>
      </w:r>
      <w:r w:rsidR="00F41CC5" w:rsidRPr="006D4F30">
        <w:rPr>
          <w:i/>
        </w:rPr>
        <w:t>lumbosacral</w:t>
      </w:r>
      <w:r w:rsidR="00F41CC5" w:rsidRPr="006D4F30">
        <w:t xml:space="preserve">, </w:t>
      </w:r>
      <w:r w:rsidR="00E91B91" w:rsidRPr="006D4F30">
        <w:rPr>
          <w:i/>
        </w:rPr>
        <w:t>spondylosis,</w:t>
      </w:r>
      <w:r w:rsidR="00F41CC5" w:rsidRPr="006D4F30">
        <w:rPr>
          <w:i/>
        </w:rPr>
        <w:t xml:space="preserve"> v</w:t>
      </w:r>
      <w:r w:rsidRPr="006D4F30">
        <w:rPr>
          <w:i/>
        </w:rPr>
        <w:t>ertebra</w:t>
      </w:r>
      <w:r w:rsidR="004A0C49">
        <w:rPr>
          <w:i/>
        </w:rPr>
        <w:t xml:space="preserve">e </w:t>
      </w:r>
      <w:r w:rsidRPr="006D4F30">
        <w:rPr>
          <w:i/>
          <w:spacing w:val="-7"/>
        </w:rPr>
        <w:t xml:space="preserve"> </w:t>
      </w:r>
    </w:p>
    <w:p w14:paraId="7AA9EAD7" w14:textId="77777777" w:rsidR="006D4F30" w:rsidRDefault="006D4F30" w:rsidP="00E91B91">
      <w:pPr>
        <w:jc w:val="both"/>
        <w:rPr>
          <w:b/>
          <w:spacing w:val="-2"/>
        </w:rPr>
      </w:pPr>
    </w:p>
    <w:p w14:paraId="4CE99E6B" w14:textId="77777777" w:rsidR="004A0C49" w:rsidRDefault="004A0C49" w:rsidP="00E91B91">
      <w:pPr>
        <w:jc w:val="both"/>
        <w:rPr>
          <w:b/>
          <w:spacing w:val="-2"/>
        </w:rPr>
      </w:pPr>
    </w:p>
    <w:p w14:paraId="6BE56C6B" w14:textId="77777777" w:rsidR="004A0C49" w:rsidRPr="004A0C49" w:rsidRDefault="004A0C49" w:rsidP="004A0C49">
      <w:pPr>
        <w:pStyle w:val="BodyText"/>
        <w:ind w:left="2"/>
        <w:jc w:val="center"/>
        <w:rPr>
          <w:b/>
          <w:i/>
          <w:iCs/>
          <w:sz w:val="22"/>
          <w:szCs w:val="22"/>
        </w:rPr>
      </w:pPr>
      <w:r w:rsidRPr="004A0C49">
        <w:rPr>
          <w:b/>
          <w:i/>
          <w:iCs/>
          <w:spacing w:val="-2"/>
          <w:sz w:val="22"/>
          <w:szCs w:val="22"/>
        </w:rPr>
        <w:t>ABSTRACT</w:t>
      </w:r>
    </w:p>
    <w:p w14:paraId="5B7D3077" w14:textId="77777777" w:rsidR="004A0C49" w:rsidRPr="004A0C49" w:rsidRDefault="004A0C49" w:rsidP="004A0C49">
      <w:pPr>
        <w:ind w:firstLine="720"/>
        <w:jc w:val="both"/>
        <w:rPr>
          <w:i/>
          <w:iCs/>
        </w:rPr>
      </w:pPr>
      <w:r w:rsidRPr="004A0C49">
        <w:rPr>
          <w:i/>
          <w:iCs/>
        </w:rPr>
        <w:t xml:space="preserve"> Spondylosis sufferers as morphological changes with age that have negative functional effects can cause loss of spinal mobility. The purpose of this study is to determine the technique of examination  of the lumbosacral vertebrae with clinical spondylosis. The method in this study is descriptive in the case study approach. A 63-year-old patient named Mrs. M who was diagnosed  with spondylosis with X-rays showed that there was abnormal bone growth (osteophytes) in the entire vertebral corpus visible on the radiographic image, but the trabecular structures (the inside of the bone), pedicles (the part of the bone that connects the vertebral body  to the transversus process), as well as  the structure of the trabecular (the inner part of the bone), and the structure of the vertebral body, as well as the transversus process, and the structure of the vertebral body, as well as the transversus process, and theThe processus transversus and spinosus (lateral projections and spines protruding backwards) look intact without abnormalities. The space between the vertebrae looks normal without any space reduction that indicates pressure or abnormalities in the intervertebral disc. The conclusion was thoracolubalis spondylosis, which is a degenerative disorder of the spine, as well as radiopaque stones  found at the L5 dextra level  in soft tissues. The lumbosacral radiography examination technique  with clinical spondylosis is carried out without special preparation, only the patient is instructed to remove objects or accessories made of metal so as not to interfere with the results of the radiographic image. The projection used in the patient with the initials Mrs. M with clinical spondylosis uses lumbosacral projection AP/Lat.</w:t>
      </w:r>
    </w:p>
    <w:p w14:paraId="6CB93F23" w14:textId="77777777" w:rsidR="004A0C49" w:rsidRPr="004A0C49" w:rsidRDefault="004A0C49" w:rsidP="004A0C49">
      <w:pPr>
        <w:jc w:val="both"/>
        <w:rPr>
          <w:i/>
          <w:iCs/>
          <w:color w:val="EE0000"/>
        </w:rPr>
      </w:pPr>
    </w:p>
    <w:p w14:paraId="19B80FDD" w14:textId="77777777" w:rsidR="004A0C49" w:rsidRPr="004A0C49" w:rsidRDefault="004A0C49" w:rsidP="004A0C49">
      <w:pPr>
        <w:jc w:val="both"/>
        <w:rPr>
          <w:i/>
          <w:iCs/>
        </w:rPr>
      </w:pPr>
      <w:r w:rsidRPr="004A0C49">
        <w:rPr>
          <w:b/>
          <w:i/>
          <w:iCs/>
        </w:rPr>
        <w:t xml:space="preserve">Keywords </w:t>
      </w:r>
      <w:r w:rsidRPr="004A0C49">
        <w:rPr>
          <w:i/>
          <w:iCs/>
        </w:rPr>
        <w:t xml:space="preserve">: lumbosacral, spondylosis, vertebrae </w:t>
      </w:r>
    </w:p>
    <w:p w14:paraId="107B960A" w14:textId="77777777" w:rsidR="004A0C49" w:rsidRDefault="004A0C49" w:rsidP="00E91B91">
      <w:pPr>
        <w:jc w:val="both"/>
        <w:rPr>
          <w:b/>
          <w:spacing w:val="-2"/>
        </w:rPr>
      </w:pPr>
    </w:p>
    <w:p w14:paraId="23E5AD18" w14:textId="77777777" w:rsidR="004A0C49" w:rsidRDefault="004A0C49" w:rsidP="00E91B91">
      <w:pPr>
        <w:jc w:val="both"/>
        <w:rPr>
          <w:b/>
          <w:spacing w:val="-2"/>
        </w:rPr>
      </w:pPr>
    </w:p>
    <w:p w14:paraId="0A1CCD5D" w14:textId="77777777" w:rsidR="004A0C49" w:rsidRPr="006D4F30" w:rsidRDefault="004A0C49" w:rsidP="00E91B91">
      <w:pPr>
        <w:jc w:val="both"/>
        <w:rPr>
          <w:b/>
          <w:spacing w:val="-2"/>
        </w:rPr>
      </w:pPr>
    </w:p>
    <w:p w14:paraId="47EAF94A" w14:textId="77777777" w:rsidR="004672A9" w:rsidRPr="006D4F30" w:rsidRDefault="00F851BC" w:rsidP="00E76970">
      <w:pPr>
        <w:spacing w:before="120" w:after="120"/>
        <w:jc w:val="both"/>
        <w:rPr>
          <w:b/>
        </w:rPr>
      </w:pPr>
      <w:r w:rsidRPr="006D4F30">
        <w:rPr>
          <w:b/>
          <w:spacing w:val="-2"/>
        </w:rPr>
        <w:lastRenderedPageBreak/>
        <w:t>PENDAHULUAN</w:t>
      </w:r>
    </w:p>
    <w:p w14:paraId="480461ED" w14:textId="6E7EDC61" w:rsidR="00E76970" w:rsidRPr="006D4F30" w:rsidRDefault="00E76970" w:rsidP="00E02598">
      <w:pPr>
        <w:spacing w:before="120" w:after="120"/>
        <w:ind w:right="255" w:firstLine="567"/>
        <w:jc w:val="both"/>
      </w:pPr>
      <w:r w:rsidRPr="006D4F30">
        <w:t xml:space="preserve">Pemeriksaan radiografi </w:t>
      </w:r>
      <w:r w:rsidR="00E41C07" w:rsidRPr="006D4F30">
        <w:rPr>
          <w:i/>
        </w:rPr>
        <w:t>l</w:t>
      </w:r>
      <w:r w:rsidRPr="006D4F30">
        <w:rPr>
          <w:i/>
        </w:rPr>
        <w:t xml:space="preserve">umbosacral </w:t>
      </w:r>
      <w:r w:rsidRPr="006D4F30">
        <w:t>bertujuan untuk menegakkan diagnosa pada penderita</w:t>
      </w:r>
      <w:r w:rsidRPr="006D4F30">
        <w:rPr>
          <w:spacing w:val="-5"/>
        </w:rPr>
        <w:t xml:space="preserve"> </w:t>
      </w:r>
      <w:r w:rsidRPr="006D4F30">
        <w:t>yang</w:t>
      </w:r>
      <w:r w:rsidRPr="006D4F30">
        <w:rPr>
          <w:spacing w:val="-4"/>
        </w:rPr>
        <w:t xml:space="preserve"> </w:t>
      </w:r>
      <w:r w:rsidRPr="006D4F30">
        <w:t>memiliki</w:t>
      </w:r>
      <w:r w:rsidRPr="006D4F30">
        <w:rPr>
          <w:spacing w:val="-4"/>
        </w:rPr>
        <w:t xml:space="preserve"> </w:t>
      </w:r>
      <w:r w:rsidRPr="006D4F30">
        <w:t>klinis</w:t>
      </w:r>
      <w:r w:rsidRPr="006D4F30">
        <w:rPr>
          <w:spacing w:val="-4"/>
        </w:rPr>
        <w:t xml:space="preserve"> </w:t>
      </w:r>
      <w:r w:rsidRPr="006D4F30">
        <w:t>pada</w:t>
      </w:r>
      <w:r w:rsidRPr="006D4F30">
        <w:rPr>
          <w:spacing w:val="-3"/>
        </w:rPr>
        <w:t xml:space="preserve"> </w:t>
      </w:r>
      <w:r w:rsidRPr="006D4F30">
        <w:rPr>
          <w:i/>
        </w:rPr>
        <w:t>vertebra</w:t>
      </w:r>
      <w:r w:rsidRPr="006D4F30">
        <w:rPr>
          <w:i/>
          <w:spacing w:val="-4"/>
        </w:rPr>
        <w:t xml:space="preserve"> </w:t>
      </w:r>
      <w:r w:rsidRPr="006D4F30">
        <w:rPr>
          <w:i/>
        </w:rPr>
        <w:t>lumbosacral</w:t>
      </w:r>
      <w:r w:rsidRPr="006D4F30">
        <w:t>.</w:t>
      </w:r>
      <w:r w:rsidRPr="006D4F30">
        <w:rPr>
          <w:spacing w:val="-2"/>
        </w:rPr>
        <w:t xml:space="preserve"> </w:t>
      </w:r>
      <w:r w:rsidRPr="006D4F30">
        <w:t>Indikasi</w:t>
      </w:r>
      <w:r w:rsidRPr="006D4F30">
        <w:rPr>
          <w:spacing w:val="-4"/>
        </w:rPr>
        <w:t xml:space="preserve"> </w:t>
      </w:r>
      <w:r w:rsidRPr="006D4F30">
        <w:t>pada</w:t>
      </w:r>
      <w:r w:rsidRPr="006D4F30">
        <w:rPr>
          <w:spacing w:val="-5"/>
        </w:rPr>
        <w:t xml:space="preserve"> </w:t>
      </w:r>
      <w:r w:rsidRPr="006D4F30">
        <w:t xml:space="preserve">pemeriksaan tulang belakang terbagi ke beberapa jenis diantaranya : perubahan ligamentum, </w:t>
      </w:r>
      <w:r w:rsidRPr="006D4F30">
        <w:rPr>
          <w:i/>
        </w:rPr>
        <w:t>spondylosis</w:t>
      </w:r>
      <w:r w:rsidRPr="006D4F30">
        <w:t xml:space="preserve">, degenerasi </w:t>
      </w:r>
      <w:r w:rsidRPr="006D4F30">
        <w:rPr>
          <w:i/>
        </w:rPr>
        <w:t>diskus</w:t>
      </w:r>
      <w:r w:rsidRPr="006D4F30">
        <w:t>, HNP (</w:t>
      </w:r>
      <w:r w:rsidRPr="006D4F30">
        <w:rPr>
          <w:i/>
        </w:rPr>
        <w:t>Hernia Nucleus Pulposus</w:t>
      </w:r>
      <w:r w:rsidRPr="006D4F30">
        <w:t xml:space="preserve">), </w:t>
      </w:r>
      <w:r w:rsidRPr="006D4F30">
        <w:rPr>
          <w:i/>
        </w:rPr>
        <w:t>stenosis spinal</w:t>
      </w:r>
      <w:r w:rsidRPr="006D4F30">
        <w:t xml:space="preserve">, infeksi, tumor, </w:t>
      </w:r>
      <w:r w:rsidRPr="006D4F30">
        <w:rPr>
          <w:i/>
        </w:rPr>
        <w:t>fraktur</w:t>
      </w:r>
      <w:r w:rsidRPr="006D4F30">
        <w:t xml:space="preserve">, dan </w:t>
      </w:r>
      <w:r w:rsidRPr="006D4F30">
        <w:rPr>
          <w:i/>
        </w:rPr>
        <w:t xml:space="preserve">spondylolisthesis </w:t>
      </w:r>
      <w:r w:rsidRPr="006D4F30">
        <w:t>(Darmayudha, 2020).</w:t>
      </w:r>
    </w:p>
    <w:p w14:paraId="7A99BCDC" w14:textId="77777777" w:rsidR="00E56659" w:rsidRPr="006D4F30" w:rsidRDefault="00E76970" w:rsidP="00E02598">
      <w:pPr>
        <w:pStyle w:val="BodyText"/>
        <w:spacing w:before="120" w:after="120"/>
        <w:ind w:right="257" w:firstLine="567"/>
        <w:jc w:val="both"/>
        <w:rPr>
          <w:sz w:val="22"/>
          <w:szCs w:val="22"/>
        </w:rPr>
      </w:pPr>
      <w:r w:rsidRPr="006D4F30">
        <w:rPr>
          <w:sz w:val="22"/>
          <w:szCs w:val="22"/>
        </w:rPr>
        <w:t xml:space="preserve">Penderita </w:t>
      </w:r>
      <w:r w:rsidRPr="006D4F30">
        <w:rPr>
          <w:i/>
          <w:sz w:val="22"/>
          <w:szCs w:val="22"/>
        </w:rPr>
        <w:t xml:space="preserve">spondylosis </w:t>
      </w:r>
      <w:r w:rsidRPr="006D4F30">
        <w:rPr>
          <w:sz w:val="22"/>
          <w:szCs w:val="22"/>
        </w:rPr>
        <w:t xml:space="preserve">kemungkinan memiliki penyakit diskus degeneratif atau dapat berkembangnya </w:t>
      </w:r>
      <w:r w:rsidRPr="006D4F30">
        <w:rPr>
          <w:i/>
          <w:sz w:val="22"/>
          <w:szCs w:val="22"/>
        </w:rPr>
        <w:t xml:space="preserve">stenosis </w:t>
      </w:r>
      <w:r w:rsidRPr="006D4F30">
        <w:rPr>
          <w:sz w:val="22"/>
          <w:szCs w:val="22"/>
        </w:rPr>
        <w:t xml:space="preserve">tulang belakang. Perkembangan </w:t>
      </w:r>
      <w:r w:rsidRPr="006D4F30">
        <w:rPr>
          <w:i/>
          <w:sz w:val="22"/>
          <w:szCs w:val="22"/>
        </w:rPr>
        <w:t xml:space="preserve">osteofit </w:t>
      </w:r>
      <w:r w:rsidRPr="006D4F30">
        <w:rPr>
          <w:sz w:val="22"/>
          <w:szCs w:val="22"/>
        </w:rPr>
        <w:t>hanyalah respon alami terhadap mekanika perubahan tulang</w:t>
      </w:r>
      <w:r w:rsidRPr="006D4F30">
        <w:rPr>
          <w:spacing w:val="-1"/>
          <w:sz w:val="22"/>
          <w:szCs w:val="22"/>
        </w:rPr>
        <w:t xml:space="preserve"> </w:t>
      </w:r>
      <w:r w:rsidRPr="006D4F30">
        <w:rPr>
          <w:sz w:val="22"/>
          <w:szCs w:val="22"/>
        </w:rPr>
        <w:t>lumbal karena</w:t>
      </w:r>
      <w:r w:rsidRPr="006D4F30">
        <w:rPr>
          <w:spacing w:val="-1"/>
          <w:sz w:val="22"/>
          <w:szCs w:val="22"/>
        </w:rPr>
        <w:t xml:space="preserve"> </w:t>
      </w:r>
      <w:r w:rsidRPr="006D4F30">
        <w:rPr>
          <w:sz w:val="22"/>
          <w:szCs w:val="22"/>
        </w:rPr>
        <w:t xml:space="preserve">perubahan biokimia yang lebih mendasar dalam diskus </w:t>
      </w:r>
      <w:r w:rsidRPr="006D4F30">
        <w:rPr>
          <w:i/>
          <w:sz w:val="22"/>
          <w:szCs w:val="22"/>
        </w:rPr>
        <w:t>intervertebralis</w:t>
      </w:r>
      <w:r w:rsidRPr="006D4F30">
        <w:rPr>
          <w:sz w:val="22"/>
          <w:szCs w:val="22"/>
        </w:rPr>
        <w:t xml:space="preserve">. </w:t>
      </w:r>
      <w:r w:rsidRPr="006D4F30">
        <w:rPr>
          <w:i/>
          <w:sz w:val="22"/>
          <w:szCs w:val="22"/>
        </w:rPr>
        <w:t xml:space="preserve">Spondylosis </w:t>
      </w:r>
      <w:r w:rsidRPr="006D4F30">
        <w:rPr>
          <w:sz w:val="22"/>
          <w:szCs w:val="22"/>
        </w:rPr>
        <w:t>sebagai perubahan morfologi seiring bertambahnya usia yang memiliki efek fungsional negatif dapat menyebabkan hilangnya mobilitas tulang belakang (W. Bogduk, 2013).</w:t>
      </w:r>
    </w:p>
    <w:p w14:paraId="3697E4DE" w14:textId="2B94452C" w:rsidR="00F34E59" w:rsidRPr="006D4F30" w:rsidRDefault="009E660E" w:rsidP="00E02598">
      <w:pPr>
        <w:spacing w:before="120" w:after="120"/>
        <w:ind w:right="249" w:firstLine="567"/>
        <w:jc w:val="both"/>
      </w:pPr>
      <w:r w:rsidRPr="006D4F30">
        <w:t>Dalam sebuah studi epidemiologi besar di Jepang melaporkan pr</w:t>
      </w:r>
      <w:r w:rsidR="00E02598" w:rsidRPr="006D4F30">
        <w:t>e</w:t>
      </w:r>
      <w:r w:rsidRPr="006D4F30">
        <w:t xml:space="preserve">valensi </w:t>
      </w:r>
      <w:r w:rsidRPr="006D4F30">
        <w:rPr>
          <w:i/>
          <w:iCs/>
        </w:rPr>
        <w:t>spondylosis</w:t>
      </w:r>
      <w:r w:rsidRPr="006D4F30">
        <w:t xml:space="preserve"> lumbal radiografi sebagai 75,8 % pada orang yang berusia lebih dari 60 tahun. Hanya 28,8% dari orang – orang ini memiliki gejala nyeri punggu</w:t>
      </w:r>
      <w:r w:rsidR="00E02598" w:rsidRPr="006D4F30">
        <w:t>ng</w:t>
      </w:r>
      <w:r w:rsidRPr="006D4F30">
        <w:t xml:space="preserve"> bawah.  Faktor r</w:t>
      </w:r>
      <w:r w:rsidR="00E02598" w:rsidRPr="006D4F30">
        <w:t>i</w:t>
      </w:r>
      <w:r w:rsidRPr="006D4F30">
        <w:t xml:space="preserve">siko pada penderita </w:t>
      </w:r>
      <w:r w:rsidRPr="006D4F30">
        <w:rPr>
          <w:i/>
          <w:iCs/>
        </w:rPr>
        <w:t>spondylosis</w:t>
      </w:r>
      <w:r w:rsidRPr="006D4F30">
        <w:t xml:space="preserve"> adalah penuaan, trauma, kebiasa</w:t>
      </w:r>
      <w:r w:rsidR="00E02598" w:rsidRPr="006D4F30">
        <w:t>a</w:t>
      </w:r>
      <w:r w:rsidRPr="006D4F30">
        <w:t>n gaya hidup, tinggi badan, obesitas, aktivitas fisik, meroko</w:t>
      </w:r>
      <w:r w:rsidR="00E02598" w:rsidRPr="006D4F30">
        <w:t>k</w:t>
      </w:r>
      <w:r w:rsidRPr="006D4F30">
        <w:t xml:space="preserve"> dan penggunaan alkohol ( Li&amp; Yao  dalam Romadon, 2023)</w:t>
      </w:r>
    </w:p>
    <w:p w14:paraId="31BB9EF4" w14:textId="6D90C5A3" w:rsidR="00E76970" w:rsidRPr="006D4F30" w:rsidRDefault="00E76970" w:rsidP="00E02598">
      <w:pPr>
        <w:spacing w:before="120" w:after="120"/>
        <w:ind w:right="249" w:firstLine="567"/>
        <w:jc w:val="both"/>
      </w:pPr>
      <w:r w:rsidRPr="006D4F30">
        <w:t xml:space="preserve">Menurut (Lampignano &amp; Kendrick, 2018) teknik radiograf </w:t>
      </w:r>
      <w:r w:rsidRPr="006D4F30">
        <w:rPr>
          <w:i/>
        </w:rPr>
        <w:t xml:space="preserve">lumbosacral </w:t>
      </w:r>
      <w:r w:rsidRPr="006D4F30">
        <w:t xml:space="preserve">menggunakan tiga proyeksi yaitu AP, </w:t>
      </w:r>
      <w:r w:rsidR="00E41C07" w:rsidRPr="006D4F30">
        <w:rPr>
          <w:i/>
        </w:rPr>
        <w:t>lateral</w:t>
      </w:r>
      <w:r w:rsidRPr="006D4F30">
        <w:t xml:space="preserve">, dan, </w:t>
      </w:r>
      <w:r w:rsidR="00E41C07" w:rsidRPr="006D4F30">
        <w:rPr>
          <w:i/>
        </w:rPr>
        <w:t>oblique</w:t>
      </w:r>
      <w:r w:rsidRPr="006D4F30">
        <w:rPr>
          <w:i/>
        </w:rPr>
        <w:t xml:space="preserve"> </w:t>
      </w:r>
      <w:r w:rsidRPr="006D4F30">
        <w:t xml:space="preserve">dengan tambahan AP </w:t>
      </w:r>
      <w:r w:rsidRPr="006D4F30">
        <w:rPr>
          <w:i/>
        </w:rPr>
        <w:t xml:space="preserve">Axial </w:t>
      </w:r>
      <w:r w:rsidRPr="006D4F30">
        <w:t>(</w:t>
      </w:r>
      <w:r w:rsidRPr="006D4F30">
        <w:rPr>
          <w:i/>
        </w:rPr>
        <w:t>Ferguson Method</w:t>
      </w:r>
      <w:r w:rsidRPr="006D4F30">
        <w:t xml:space="preserve">) yang digunakan untuk memvisualisasikan sendi </w:t>
      </w:r>
      <w:r w:rsidRPr="006D4F30">
        <w:rPr>
          <w:i/>
        </w:rPr>
        <w:t>lumbosacral</w:t>
      </w:r>
      <w:r w:rsidRPr="006D4F30">
        <w:t xml:space="preserve">. Pemeriksaan </w:t>
      </w:r>
      <w:r w:rsidRPr="006D4F30">
        <w:rPr>
          <w:i/>
        </w:rPr>
        <w:t xml:space="preserve">lumbosacral </w:t>
      </w:r>
      <w:r w:rsidRPr="006D4F30">
        <w:t xml:space="preserve">tidak memerlukan persiapan khusus, hanya melepas benda-benda logam untuk mencegah timbulnya artefak. Pada pemeriksaan </w:t>
      </w:r>
      <w:r w:rsidRPr="006D4F30">
        <w:rPr>
          <w:i/>
        </w:rPr>
        <w:t xml:space="preserve">lumbosacral </w:t>
      </w:r>
      <w:r w:rsidRPr="006D4F30">
        <w:t xml:space="preserve">diperlukan persiapan alat dan bahan. Alat </w:t>
      </w:r>
      <w:r w:rsidRPr="006D4F30">
        <w:rPr>
          <w:i/>
        </w:rPr>
        <w:t xml:space="preserve">fiksasi </w:t>
      </w:r>
      <w:r w:rsidRPr="006D4F30">
        <w:t xml:space="preserve">(pengganjal) perlu persiapan dengan tujuan mengurangi </w:t>
      </w:r>
      <w:r w:rsidRPr="006D4F30">
        <w:rPr>
          <w:i/>
        </w:rPr>
        <w:t xml:space="preserve">kurva lodortik </w:t>
      </w:r>
      <w:r w:rsidRPr="006D4F30">
        <w:t xml:space="preserve">pada </w:t>
      </w:r>
      <w:r w:rsidRPr="006D4F30">
        <w:rPr>
          <w:i/>
        </w:rPr>
        <w:t xml:space="preserve">vertebra lumbosacral </w:t>
      </w:r>
      <w:r w:rsidRPr="006D4F30">
        <w:t>(Lampignano &amp; Kendrick, 2018). Secara umum, pada proyeksi</w:t>
      </w:r>
      <w:r w:rsidRPr="006D4F30">
        <w:rPr>
          <w:spacing w:val="-10"/>
        </w:rPr>
        <w:t xml:space="preserve"> </w:t>
      </w:r>
      <w:r w:rsidRPr="006D4F30">
        <w:t>AP</w:t>
      </w:r>
      <w:r w:rsidRPr="006D4F30">
        <w:rPr>
          <w:spacing w:val="-6"/>
        </w:rPr>
        <w:t xml:space="preserve"> </w:t>
      </w:r>
      <w:r w:rsidRPr="006D4F30">
        <w:t xml:space="preserve">kaki pasien dalam keadaan </w:t>
      </w:r>
      <w:r w:rsidRPr="006D4F30">
        <w:rPr>
          <w:i/>
        </w:rPr>
        <w:t>fleksi</w:t>
      </w:r>
      <w:r w:rsidRPr="006D4F30">
        <w:t xml:space="preserve">. Tujuan dilakukan </w:t>
      </w:r>
      <w:r w:rsidRPr="006D4F30">
        <w:rPr>
          <w:i/>
        </w:rPr>
        <w:t xml:space="preserve">fleksi </w:t>
      </w:r>
      <w:r w:rsidRPr="006D4F30">
        <w:t xml:space="preserve">pada kaki agar menampakkan kelurusan dari tulang </w:t>
      </w:r>
      <w:r w:rsidRPr="006D4F30">
        <w:rPr>
          <w:i/>
        </w:rPr>
        <w:t>vertebra</w:t>
      </w:r>
      <w:r w:rsidRPr="006D4F30">
        <w:t xml:space="preserve">. Pada proyeksi </w:t>
      </w:r>
      <w:r w:rsidRPr="006D4F30">
        <w:rPr>
          <w:i/>
        </w:rPr>
        <w:t>lateral</w:t>
      </w:r>
      <w:r w:rsidRPr="006D4F30">
        <w:t xml:space="preserve">, pasien diberikan alat </w:t>
      </w:r>
      <w:r w:rsidRPr="006D4F30">
        <w:rPr>
          <w:i/>
        </w:rPr>
        <w:t xml:space="preserve">fiksasi </w:t>
      </w:r>
      <w:r w:rsidRPr="006D4F30">
        <w:t>(pengganjal) dengan arah sinar disudutkan sebesar 5°-8°</w:t>
      </w:r>
      <w:r w:rsidRPr="006D4F30">
        <w:rPr>
          <w:i/>
        </w:rPr>
        <w:t>caudal</w:t>
      </w:r>
      <w:r w:rsidRPr="006D4F30">
        <w:t xml:space="preserve">. Penggunaan alat </w:t>
      </w:r>
      <w:r w:rsidRPr="006D4F30">
        <w:rPr>
          <w:i/>
        </w:rPr>
        <w:t xml:space="preserve">fiksasi </w:t>
      </w:r>
      <w:r w:rsidRPr="006D4F30">
        <w:t xml:space="preserve">bertujuan dapat mengurangi </w:t>
      </w:r>
      <w:r w:rsidRPr="006D4F30">
        <w:rPr>
          <w:i/>
        </w:rPr>
        <w:t xml:space="preserve">kurva lodortik </w:t>
      </w:r>
      <w:r w:rsidRPr="006D4F30">
        <w:t xml:space="preserve">pada </w:t>
      </w:r>
      <w:r w:rsidRPr="006D4F30">
        <w:rPr>
          <w:i/>
        </w:rPr>
        <w:t xml:space="preserve">vertebra lumbosacral </w:t>
      </w:r>
      <w:r w:rsidRPr="006D4F30">
        <w:t xml:space="preserve">sedangkan arah sinar yang disudutkan untuk membuka celah </w:t>
      </w:r>
      <w:r w:rsidRPr="006D4F30">
        <w:rPr>
          <w:i/>
        </w:rPr>
        <w:t>diskus intervertebralis</w:t>
      </w:r>
      <w:r w:rsidRPr="006D4F30">
        <w:t>. Pada proyeksi</w:t>
      </w:r>
      <w:r w:rsidRPr="006D4F30">
        <w:rPr>
          <w:spacing w:val="40"/>
        </w:rPr>
        <w:t xml:space="preserve"> </w:t>
      </w:r>
      <w:r w:rsidRPr="006D4F30">
        <w:rPr>
          <w:i/>
        </w:rPr>
        <w:t>oblique</w:t>
      </w:r>
      <w:r w:rsidRPr="006D4F30">
        <w:t xml:space="preserve">, digunakan untuk memvisualisasikan </w:t>
      </w:r>
      <w:r w:rsidRPr="006D4F30">
        <w:rPr>
          <w:i/>
        </w:rPr>
        <w:t xml:space="preserve">zygapophyseal joint </w:t>
      </w:r>
      <w:r w:rsidRPr="006D4F30">
        <w:t xml:space="preserve">pada </w:t>
      </w:r>
      <w:r w:rsidRPr="006D4F30">
        <w:rPr>
          <w:i/>
        </w:rPr>
        <w:t xml:space="preserve">vertebra lumbosacral </w:t>
      </w:r>
      <w:r w:rsidRPr="006D4F30">
        <w:t>(Lampignano &amp; Kendrick, 2018).</w:t>
      </w:r>
    </w:p>
    <w:p w14:paraId="38DE7B1B" w14:textId="4973BB15" w:rsidR="00E91B91" w:rsidRPr="006D4F30" w:rsidRDefault="00E76970" w:rsidP="00E02598">
      <w:pPr>
        <w:spacing w:before="120" w:after="120"/>
        <w:ind w:right="249" w:firstLine="567"/>
        <w:jc w:val="both"/>
      </w:pPr>
      <w:r w:rsidRPr="006D4F30">
        <w:t xml:space="preserve">Berdasarkan latar belakang, maka penulis ingin mengkaji lebih mendalam mengenai teknik pemeriksaan radiografi </w:t>
      </w:r>
      <w:r w:rsidRPr="006D4F30">
        <w:rPr>
          <w:i/>
        </w:rPr>
        <w:t xml:space="preserve">vertebra lumbosacral </w:t>
      </w:r>
      <w:r w:rsidRPr="006D4F30">
        <w:t xml:space="preserve">dengan klinis </w:t>
      </w:r>
      <w:r w:rsidRPr="006D4F30">
        <w:rPr>
          <w:i/>
        </w:rPr>
        <w:t xml:space="preserve">spondylosis </w:t>
      </w:r>
      <w:r w:rsidRPr="006D4F30">
        <w:t>serta peranan yang digunakan pada pemeriksaan dan menyajikannya dalam bentuk laporan kasus dengan judul “Teknik Pemeriksaan Radiografi</w:t>
      </w:r>
      <w:r w:rsidRPr="006D4F30">
        <w:rPr>
          <w:spacing w:val="-7"/>
        </w:rPr>
        <w:t xml:space="preserve"> </w:t>
      </w:r>
      <w:r w:rsidRPr="006D4F30">
        <w:rPr>
          <w:i/>
        </w:rPr>
        <w:t>Vertebra</w:t>
      </w:r>
      <w:r w:rsidRPr="006D4F30">
        <w:rPr>
          <w:i/>
          <w:spacing w:val="-10"/>
        </w:rPr>
        <w:t xml:space="preserve"> </w:t>
      </w:r>
      <w:r w:rsidRPr="006D4F30">
        <w:rPr>
          <w:i/>
        </w:rPr>
        <w:t>Lumbosacral</w:t>
      </w:r>
      <w:r w:rsidRPr="006D4F30">
        <w:rPr>
          <w:i/>
          <w:spacing w:val="-3"/>
        </w:rPr>
        <w:t xml:space="preserve"> </w:t>
      </w:r>
      <w:r w:rsidRPr="006D4F30">
        <w:t>Dengan</w:t>
      </w:r>
      <w:r w:rsidRPr="006D4F30">
        <w:rPr>
          <w:spacing w:val="-6"/>
        </w:rPr>
        <w:t xml:space="preserve"> </w:t>
      </w:r>
      <w:r w:rsidRPr="006D4F30">
        <w:t>Klinis</w:t>
      </w:r>
      <w:r w:rsidRPr="006D4F30">
        <w:rPr>
          <w:spacing w:val="-4"/>
        </w:rPr>
        <w:t xml:space="preserve"> </w:t>
      </w:r>
      <w:r w:rsidRPr="006D4F30">
        <w:rPr>
          <w:i/>
        </w:rPr>
        <w:t>Spondylosis</w:t>
      </w:r>
      <w:r w:rsidRPr="006D4F30">
        <w:t>”</w:t>
      </w:r>
    </w:p>
    <w:p w14:paraId="4A257B79" w14:textId="77777777" w:rsidR="004672A9" w:rsidRPr="006D4F30" w:rsidRDefault="00F851BC" w:rsidP="00E76970">
      <w:pPr>
        <w:pStyle w:val="Heading1"/>
        <w:spacing w:before="120" w:after="120"/>
        <w:ind w:left="0"/>
        <w:jc w:val="both"/>
        <w:rPr>
          <w:sz w:val="22"/>
          <w:szCs w:val="22"/>
        </w:rPr>
      </w:pPr>
      <w:r w:rsidRPr="006D4F30">
        <w:rPr>
          <w:spacing w:val="-2"/>
          <w:sz w:val="22"/>
          <w:szCs w:val="22"/>
        </w:rPr>
        <w:t>METODE</w:t>
      </w:r>
    </w:p>
    <w:p w14:paraId="2525EB36" w14:textId="671C1191" w:rsidR="00E41C07" w:rsidRPr="006D4F30" w:rsidRDefault="00F851BC" w:rsidP="00E41C07">
      <w:pPr>
        <w:pStyle w:val="BodyText"/>
        <w:spacing w:before="120" w:after="120"/>
        <w:ind w:firstLine="720"/>
        <w:jc w:val="both"/>
        <w:rPr>
          <w:sz w:val="22"/>
          <w:szCs w:val="22"/>
        </w:rPr>
      </w:pPr>
      <w:r w:rsidRPr="006D4F30">
        <w:rPr>
          <w:sz w:val="22"/>
          <w:szCs w:val="22"/>
        </w:rPr>
        <w:t xml:space="preserve">Metode yang dilakukan adalah secara deskriptif dengan pendekatan studi kasus. </w:t>
      </w:r>
      <w:r w:rsidR="00E02598" w:rsidRPr="006D4F30">
        <w:rPr>
          <w:sz w:val="22"/>
          <w:szCs w:val="22"/>
        </w:rPr>
        <w:t>S</w:t>
      </w:r>
      <w:r w:rsidRPr="006D4F30">
        <w:rPr>
          <w:sz w:val="22"/>
          <w:szCs w:val="22"/>
        </w:rPr>
        <w:t xml:space="preserve">eorang pasien atas nama Ny. M </w:t>
      </w:r>
      <w:r w:rsidR="00A96427" w:rsidRPr="006D4F30">
        <w:rPr>
          <w:sz w:val="22"/>
          <w:szCs w:val="22"/>
        </w:rPr>
        <w:t xml:space="preserve">usia 63 tahun  datang </w:t>
      </w:r>
      <w:r w:rsidRPr="006D4F30">
        <w:rPr>
          <w:sz w:val="22"/>
          <w:szCs w:val="22"/>
        </w:rPr>
        <w:t xml:space="preserve">ke </w:t>
      </w:r>
      <w:r w:rsidR="00E02598" w:rsidRPr="006D4F30">
        <w:rPr>
          <w:sz w:val="22"/>
          <w:szCs w:val="22"/>
        </w:rPr>
        <w:t xml:space="preserve">instalasi radiologi </w:t>
      </w:r>
      <w:r w:rsidRPr="006D4F30">
        <w:rPr>
          <w:sz w:val="22"/>
          <w:szCs w:val="22"/>
        </w:rPr>
        <w:t xml:space="preserve">yang dibawa oleh perawat dari </w:t>
      </w:r>
      <w:r w:rsidR="00E02598" w:rsidRPr="006D4F30">
        <w:rPr>
          <w:sz w:val="22"/>
          <w:szCs w:val="22"/>
        </w:rPr>
        <w:t xml:space="preserve">poli </w:t>
      </w:r>
      <w:r w:rsidR="00E02598" w:rsidRPr="006D4F30">
        <w:rPr>
          <w:i/>
          <w:sz w:val="22"/>
          <w:szCs w:val="22"/>
        </w:rPr>
        <w:t>orthopedi</w:t>
      </w:r>
      <w:r w:rsidRPr="006D4F30">
        <w:rPr>
          <w:i/>
          <w:sz w:val="22"/>
          <w:szCs w:val="22"/>
        </w:rPr>
        <w:t xml:space="preserve"> </w:t>
      </w:r>
      <w:r w:rsidRPr="006D4F30">
        <w:rPr>
          <w:sz w:val="22"/>
          <w:szCs w:val="22"/>
        </w:rPr>
        <w:t xml:space="preserve">untuk melakukan tindakan foto </w:t>
      </w:r>
      <w:r w:rsidR="00E02598" w:rsidRPr="006D4F30">
        <w:rPr>
          <w:i/>
          <w:sz w:val="22"/>
          <w:szCs w:val="22"/>
        </w:rPr>
        <w:t xml:space="preserve">rontgen vertebra lumbosacral </w:t>
      </w:r>
      <w:r w:rsidRPr="006D4F30">
        <w:rPr>
          <w:i/>
          <w:sz w:val="22"/>
          <w:szCs w:val="22"/>
        </w:rPr>
        <w:t xml:space="preserve">AP/Lat </w:t>
      </w:r>
      <w:r w:rsidRPr="006D4F30">
        <w:rPr>
          <w:sz w:val="22"/>
          <w:szCs w:val="22"/>
        </w:rPr>
        <w:t>dengan membawa</w:t>
      </w:r>
      <w:r w:rsidRPr="006D4F30">
        <w:rPr>
          <w:spacing w:val="40"/>
          <w:sz w:val="22"/>
          <w:szCs w:val="22"/>
        </w:rPr>
        <w:t xml:space="preserve"> </w:t>
      </w:r>
      <w:r w:rsidRPr="006D4F30">
        <w:rPr>
          <w:i/>
          <w:sz w:val="22"/>
          <w:szCs w:val="22"/>
        </w:rPr>
        <w:t xml:space="preserve">barcode </w:t>
      </w:r>
      <w:r w:rsidRPr="006D4F30">
        <w:rPr>
          <w:sz w:val="22"/>
          <w:szCs w:val="22"/>
        </w:rPr>
        <w:t xml:space="preserve">nama pasien. Pemeriksaan dengan klinis </w:t>
      </w:r>
      <w:r w:rsidRPr="006D4F30">
        <w:rPr>
          <w:i/>
          <w:sz w:val="22"/>
          <w:szCs w:val="22"/>
        </w:rPr>
        <w:t>spondylosis</w:t>
      </w:r>
      <w:r w:rsidRPr="006D4F30">
        <w:rPr>
          <w:sz w:val="22"/>
          <w:szCs w:val="22"/>
        </w:rPr>
        <w:t>.</w:t>
      </w:r>
      <w:r w:rsidRPr="006D4F30">
        <w:rPr>
          <w:spacing w:val="-14"/>
          <w:sz w:val="22"/>
          <w:szCs w:val="22"/>
        </w:rPr>
        <w:t xml:space="preserve"> </w:t>
      </w:r>
      <w:r w:rsidRPr="006D4F30">
        <w:rPr>
          <w:sz w:val="22"/>
          <w:szCs w:val="22"/>
        </w:rPr>
        <w:t>Pemeriksaan</w:t>
      </w:r>
      <w:r w:rsidRPr="006D4F30">
        <w:rPr>
          <w:spacing w:val="-15"/>
          <w:sz w:val="22"/>
          <w:szCs w:val="22"/>
        </w:rPr>
        <w:t xml:space="preserve"> </w:t>
      </w:r>
      <w:r w:rsidRPr="006D4F30">
        <w:rPr>
          <w:sz w:val="22"/>
          <w:szCs w:val="22"/>
        </w:rPr>
        <w:t>dilakukan</w:t>
      </w:r>
      <w:r w:rsidRPr="006D4F30">
        <w:rPr>
          <w:spacing w:val="-10"/>
          <w:sz w:val="22"/>
          <w:szCs w:val="22"/>
        </w:rPr>
        <w:t xml:space="preserve"> </w:t>
      </w:r>
      <w:r w:rsidRPr="006D4F30">
        <w:rPr>
          <w:sz w:val="22"/>
          <w:szCs w:val="22"/>
        </w:rPr>
        <w:t>menggunakan</w:t>
      </w:r>
      <w:r w:rsidRPr="006D4F30">
        <w:rPr>
          <w:spacing w:val="-11"/>
          <w:sz w:val="22"/>
          <w:szCs w:val="22"/>
        </w:rPr>
        <w:t xml:space="preserve"> </w:t>
      </w:r>
      <w:r w:rsidR="00E02598" w:rsidRPr="006D4F30">
        <w:rPr>
          <w:i/>
          <w:sz w:val="22"/>
          <w:szCs w:val="22"/>
        </w:rPr>
        <w:t>pesawat</w:t>
      </w:r>
      <w:r w:rsidR="00E02598" w:rsidRPr="006D4F30">
        <w:rPr>
          <w:i/>
          <w:spacing w:val="-15"/>
          <w:sz w:val="22"/>
          <w:szCs w:val="22"/>
        </w:rPr>
        <w:t xml:space="preserve"> </w:t>
      </w:r>
      <w:r w:rsidR="00E02598" w:rsidRPr="006D4F30">
        <w:rPr>
          <w:i/>
          <w:sz w:val="22"/>
          <w:szCs w:val="22"/>
        </w:rPr>
        <w:t>sinar-x</w:t>
      </w:r>
      <w:r w:rsidRPr="006D4F30">
        <w:rPr>
          <w:sz w:val="22"/>
          <w:szCs w:val="22"/>
        </w:rPr>
        <w:t>,</w:t>
      </w:r>
      <w:r w:rsidRPr="006D4F30">
        <w:rPr>
          <w:spacing w:val="-14"/>
          <w:sz w:val="22"/>
          <w:szCs w:val="22"/>
        </w:rPr>
        <w:t xml:space="preserve"> </w:t>
      </w:r>
      <w:r w:rsidRPr="006D4F30">
        <w:rPr>
          <w:sz w:val="22"/>
          <w:szCs w:val="22"/>
        </w:rPr>
        <w:t>kaset</w:t>
      </w:r>
      <w:r w:rsidRPr="006D4F30">
        <w:rPr>
          <w:spacing w:val="-15"/>
          <w:sz w:val="22"/>
          <w:szCs w:val="22"/>
        </w:rPr>
        <w:t xml:space="preserve"> </w:t>
      </w:r>
      <w:r w:rsidRPr="006D4F30">
        <w:rPr>
          <w:sz w:val="22"/>
          <w:szCs w:val="22"/>
        </w:rPr>
        <w:t>ukuran</w:t>
      </w:r>
      <w:r w:rsidRPr="006D4F30">
        <w:rPr>
          <w:spacing w:val="34"/>
          <w:sz w:val="22"/>
          <w:szCs w:val="22"/>
        </w:rPr>
        <w:t xml:space="preserve"> </w:t>
      </w:r>
      <w:r w:rsidRPr="006D4F30">
        <w:rPr>
          <w:sz w:val="22"/>
          <w:szCs w:val="22"/>
        </w:rPr>
        <w:t>35</w:t>
      </w:r>
      <w:r w:rsidRPr="006D4F30">
        <w:rPr>
          <w:spacing w:val="-15"/>
          <w:sz w:val="22"/>
          <w:szCs w:val="22"/>
        </w:rPr>
        <w:t xml:space="preserve"> </w:t>
      </w:r>
      <w:r w:rsidRPr="006D4F30">
        <w:rPr>
          <w:sz w:val="22"/>
          <w:szCs w:val="22"/>
        </w:rPr>
        <w:t>x</w:t>
      </w:r>
      <w:r w:rsidRPr="006D4F30">
        <w:rPr>
          <w:spacing w:val="-15"/>
          <w:sz w:val="22"/>
          <w:szCs w:val="22"/>
        </w:rPr>
        <w:t xml:space="preserve"> </w:t>
      </w:r>
      <w:r w:rsidRPr="006D4F30">
        <w:rPr>
          <w:sz w:val="22"/>
          <w:szCs w:val="22"/>
        </w:rPr>
        <w:t>43</w:t>
      </w:r>
      <w:r w:rsidRPr="006D4F30">
        <w:rPr>
          <w:spacing w:val="-15"/>
          <w:sz w:val="22"/>
          <w:szCs w:val="22"/>
        </w:rPr>
        <w:t xml:space="preserve"> </w:t>
      </w:r>
      <w:r w:rsidRPr="006D4F30">
        <w:rPr>
          <w:sz w:val="22"/>
          <w:szCs w:val="22"/>
        </w:rPr>
        <w:t xml:space="preserve">cm, </w:t>
      </w:r>
      <w:r w:rsidR="00E02598" w:rsidRPr="006D4F30">
        <w:rPr>
          <w:sz w:val="22"/>
          <w:szCs w:val="22"/>
        </w:rPr>
        <w:t>f</w:t>
      </w:r>
      <w:r w:rsidRPr="006D4F30">
        <w:rPr>
          <w:sz w:val="22"/>
          <w:szCs w:val="22"/>
        </w:rPr>
        <w:t xml:space="preserve">ilm sebagai tempat citra radiologi yang dihasilkan, </w:t>
      </w:r>
      <w:r w:rsidRPr="006D4F30">
        <w:rPr>
          <w:i/>
          <w:sz w:val="22"/>
          <w:szCs w:val="22"/>
        </w:rPr>
        <w:t xml:space="preserve">reader </w:t>
      </w:r>
      <w:r w:rsidRPr="006D4F30">
        <w:rPr>
          <w:sz w:val="22"/>
          <w:szCs w:val="22"/>
        </w:rPr>
        <w:t xml:space="preserve">untuk membaca kaset yang berisi gambar agar dapat dilihat pada monitor, dan </w:t>
      </w:r>
      <w:r w:rsidRPr="006D4F30">
        <w:rPr>
          <w:i/>
          <w:sz w:val="22"/>
          <w:szCs w:val="22"/>
        </w:rPr>
        <w:t xml:space="preserve">printer </w:t>
      </w:r>
      <w:r w:rsidRPr="006D4F30">
        <w:rPr>
          <w:sz w:val="22"/>
          <w:szCs w:val="22"/>
        </w:rPr>
        <w:t>sebagai alat pencetak hasil radiograf. Waktu</w:t>
      </w:r>
      <w:r w:rsidRPr="006D4F30">
        <w:rPr>
          <w:spacing w:val="-14"/>
          <w:sz w:val="22"/>
          <w:szCs w:val="22"/>
        </w:rPr>
        <w:t xml:space="preserve"> </w:t>
      </w:r>
      <w:r w:rsidRPr="006D4F30">
        <w:rPr>
          <w:sz w:val="22"/>
          <w:szCs w:val="22"/>
        </w:rPr>
        <w:t>pemeriksaan</w:t>
      </w:r>
      <w:r w:rsidRPr="006D4F30">
        <w:rPr>
          <w:spacing w:val="-14"/>
          <w:sz w:val="22"/>
          <w:szCs w:val="22"/>
        </w:rPr>
        <w:t xml:space="preserve"> </w:t>
      </w:r>
      <w:r w:rsidRPr="006D4F30">
        <w:rPr>
          <w:sz w:val="22"/>
          <w:szCs w:val="22"/>
        </w:rPr>
        <w:t>relatif</w:t>
      </w:r>
      <w:r w:rsidRPr="006D4F30">
        <w:rPr>
          <w:spacing w:val="-13"/>
          <w:sz w:val="22"/>
          <w:szCs w:val="22"/>
        </w:rPr>
        <w:t xml:space="preserve"> </w:t>
      </w:r>
      <w:r w:rsidRPr="006D4F30">
        <w:rPr>
          <w:sz w:val="22"/>
          <w:szCs w:val="22"/>
        </w:rPr>
        <w:t>cukup</w:t>
      </w:r>
      <w:r w:rsidRPr="006D4F30">
        <w:rPr>
          <w:spacing w:val="-14"/>
          <w:sz w:val="22"/>
          <w:szCs w:val="22"/>
        </w:rPr>
        <w:t xml:space="preserve"> </w:t>
      </w:r>
      <w:r w:rsidRPr="006D4F30">
        <w:rPr>
          <w:sz w:val="22"/>
          <w:szCs w:val="22"/>
        </w:rPr>
        <w:t>cepat</w:t>
      </w:r>
      <w:r w:rsidRPr="006D4F30">
        <w:rPr>
          <w:spacing w:val="-15"/>
          <w:sz w:val="22"/>
          <w:szCs w:val="22"/>
        </w:rPr>
        <w:t xml:space="preserve"> </w:t>
      </w:r>
      <w:r w:rsidRPr="006D4F30">
        <w:rPr>
          <w:sz w:val="22"/>
          <w:szCs w:val="22"/>
        </w:rPr>
        <w:t>dengan</w:t>
      </w:r>
      <w:r w:rsidRPr="006D4F30">
        <w:rPr>
          <w:spacing w:val="-14"/>
          <w:sz w:val="22"/>
          <w:szCs w:val="22"/>
        </w:rPr>
        <w:t xml:space="preserve"> </w:t>
      </w:r>
      <w:r w:rsidRPr="006D4F30">
        <w:rPr>
          <w:sz w:val="22"/>
          <w:szCs w:val="22"/>
        </w:rPr>
        <w:t>hasil</w:t>
      </w:r>
      <w:r w:rsidRPr="006D4F30">
        <w:rPr>
          <w:spacing w:val="-12"/>
          <w:sz w:val="22"/>
          <w:szCs w:val="22"/>
        </w:rPr>
        <w:t xml:space="preserve"> </w:t>
      </w:r>
      <w:r w:rsidRPr="006D4F30">
        <w:rPr>
          <w:i/>
          <w:sz w:val="22"/>
          <w:szCs w:val="22"/>
        </w:rPr>
        <w:t>citra</w:t>
      </w:r>
      <w:r w:rsidRPr="006D4F30">
        <w:rPr>
          <w:i/>
          <w:spacing w:val="-13"/>
          <w:sz w:val="22"/>
          <w:szCs w:val="22"/>
        </w:rPr>
        <w:t xml:space="preserve"> </w:t>
      </w:r>
      <w:r w:rsidRPr="006D4F30">
        <w:rPr>
          <w:sz w:val="22"/>
          <w:szCs w:val="22"/>
        </w:rPr>
        <w:t>yang</w:t>
      </w:r>
      <w:r w:rsidRPr="006D4F30">
        <w:rPr>
          <w:spacing w:val="-13"/>
          <w:sz w:val="22"/>
          <w:szCs w:val="22"/>
        </w:rPr>
        <w:t xml:space="preserve"> </w:t>
      </w:r>
      <w:r w:rsidRPr="006D4F30">
        <w:rPr>
          <w:i/>
          <w:sz w:val="22"/>
          <w:szCs w:val="22"/>
        </w:rPr>
        <w:t>informatif</w:t>
      </w:r>
      <w:r w:rsidRPr="006D4F30">
        <w:rPr>
          <w:i/>
          <w:spacing w:val="34"/>
          <w:sz w:val="22"/>
          <w:szCs w:val="22"/>
        </w:rPr>
        <w:t xml:space="preserve"> </w:t>
      </w:r>
      <w:r w:rsidRPr="006D4F30">
        <w:rPr>
          <w:sz w:val="22"/>
          <w:szCs w:val="22"/>
        </w:rPr>
        <w:t>bagi</w:t>
      </w:r>
      <w:r w:rsidRPr="006D4F30">
        <w:rPr>
          <w:spacing w:val="-15"/>
          <w:sz w:val="22"/>
          <w:szCs w:val="22"/>
        </w:rPr>
        <w:t xml:space="preserve"> </w:t>
      </w:r>
      <w:r w:rsidRPr="006D4F30">
        <w:rPr>
          <w:sz w:val="22"/>
          <w:szCs w:val="22"/>
        </w:rPr>
        <w:t>dokter</w:t>
      </w:r>
      <w:r w:rsidRPr="006D4F30">
        <w:rPr>
          <w:spacing w:val="-13"/>
          <w:sz w:val="22"/>
          <w:szCs w:val="22"/>
        </w:rPr>
        <w:t xml:space="preserve"> </w:t>
      </w:r>
      <w:r w:rsidRPr="006D4F30">
        <w:rPr>
          <w:sz w:val="22"/>
          <w:szCs w:val="22"/>
        </w:rPr>
        <w:t>spesialis radiologi dalam melakukan diagnosa.</w:t>
      </w:r>
    </w:p>
    <w:p w14:paraId="2C11E7EA" w14:textId="77777777" w:rsidR="004A0C49" w:rsidRDefault="004A0C49" w:rsidP="00E91B91">
      <w:pPr>
        <w:pStyle w:val="Heading1"/>
        <w:ind w:left="0"/>
        <w:jc w:val="both"/>
        <w:rPr>
          <w:spacing w:val="-2"/>
          <w:sz w:val="22"/>
          <w:szCs w:val="22"/>
        </w:rPr>
      </w:pPr>
    </w:p>
    <w:p w14:paraId="3E4A6CC9" w14:textId="77777777" w:rsidR="004A0C49" w:rsidRDefault="004A0C49" w:rsidP="00E91B91">
      <w:pPr>
        <w:pStyle w:val="Heading1"/>
        <w:ind w:left="0"/>
        <w:jc w:val="both"/>
        <w:rPr>
          <w:spacing w:val="-2"/>
          <w:sz w:val="22"/>
          <w:szCs w:val="22"/>
        </w:rPr>
      </w:pPr>
    </w:p>
    <w:p w14:paraId="4A2EDD4C" w14:textId="77777777" w:rsidR="004A0C49" w:rsidRDefault="004A0C49" w:rsidP="00E91B91">
      <w:pPr>
        <w:pStyle w:val="Heading1"/>
        <w:ind w:left="0"/>
        <w:jc w:val="both"/>
        <w:rPr>
          <w:spacing w:val="-2"/>
          <w:sz w:val="22"/>
          <w:szCs w:val="22"/>
        </w:rPr>
      </w:pPr>
    </w:p>
    <w:p w14:paraId="49899D72" w14:textId="77777777" w:rsidR="004A0C49" w:rsidRDefault="004A0C49" w:rsidP="00E91B91">
      <w:pPr>
        <w:pStyle w:val="Heading1"/>
        <w:ind w:left="0"/>
        <w:jc w:val="both"/>
        <w:rPr>
          <w:spacing w:val="-2"/>
          <w:sz w:val="22"/>
          <w:szCs w:val="22"/>
        </w:rPr>
      </w:pPr>
    </w:p>
    <w:p w14:paraId="5FC779E4" w14:textId="77777777" w:rsidR="004A0C49" w:rsidRDefault="004A0C49" w:rsidP="00E91B91">
      <w:pPr>
        <w:pStyle w:val="Heading1"/>
        <w:ind w:left="0"/>
        <w:jc w:val="both"/>
        <w:rPr>
          <w:spacing w:val="-2"/>
          <w:sz w:val="22"/>
          <w:szCs w:val="22"/>
        </w:rPr>
      </w:pPr>
    </w:p>
    <w:p w14:paraId="35588033" w14:textId="77777777" w:rsidR="004A0C49" w:rsidRDefault="004A0C49" w:rsidP="00E91B91">
      <w:pPr>
        <w:pStyle w:val="Heading1"/>
        <w:ind w:left="0"/>
        <w:jc w:val="both"/>
        <w:rPr>
          <w:spacing w:val="-2"/>
          <w:sz w:val="22"/>
          <w:szCs w:val="22"/>
        </w:rPr>
      </w:pPr>
    </w:p>
    <w:p w14:paraId="326BC549" w14:textId="77777777" w:rsidR="004A0C49" w:rsidRDefault="004A0C49" w:rsidP="00E91B91">
      <w:pPr>
        <w:pStyle w:val="Heading1"/>
        <w:ind w:left="0"/>
        <w:jc w:val="both"/>
        <w:rPr>
          <w:spacing w:val="-2"/>
          <w:sz w:val="22"/>
          <w:szCs w:val="22"/>
        </w:rPr>
      </w:pPr>
    </w:p>
    <w:p w14:paraId="1B25FCFA" w14:textId="77777777" w:rsidR="004A0C49" w:rsidRDefault="004A0C49" w:rsidP="00E91B91">
      <w:pPr>
        <w:pStyle w:val="Heading1"/>
        <w:ind w:left="0"/>
        <w:jc w:val="both"/>
        <w:rPr>
          <w:spacing w:val="-2"/>
          <w:sz w:val="22"/>
          <w:szCs w:val="22"/>
        </w:rPr>
      </w:pPr>
    </w:p>
    <w:p w14:paraId="524926CB" w14:textId="77777777" w:rsidR="004A0C49" w:rsidRDefault="004A0C49" w:rsidP="00E91B91">
      <w:pPr>
        <w:pStyle w:val="Heading1"/>
        <w:ind w:left="0"/>
        <w:jc w:val="both"/>
        <w:rPr>
          <w:spacing w:val="-2"/>
          <w:sz w:val="22"/>
          <w:szCs w:val="22"/>
        </w:rPr>
      </w:pPr>
    </w:p>
    <w:p w14:paraId="5CC9F0D6" w14:textId="77777777" w:rsidR="004A0C49" w:rsidRDefault="004A0C49" w:rsidP="00E91B91">
      <w:pPr>
        <w:pStyle w:val="Heading1"/>
        <w:ind w:left="0"/>
        <w:jc w:val="both"/>
        <w:rPr>
          <w:spacing w:val="-2"/>
          <w:sz w:val="22"/>
          <w:szCs w:val="22"/>
        </w:rPr>
      </w:pPr>
    </w:p>
    <w:p w14:paraId="2664712E" w14:textId="77777777" w:rsidR="004A0C49" w:rsidRDefault="004A0C49" w:rsidP="00E91B91">
      <w:pPr>
        <w:pStyle w:val="Heading1"/>
        <w:ind w:left="0"/>
        <w:jc w:val="both"/>
        <w:rPr>
          <w:spacing w:val="-2"/>
          <w:sz w:val="22"/>
          <w:szCs w:val="22"/>
        </w:rPr>
      </w:pPr>
    </w:p>
    <w:p w14:paraId="7AAEF32F" w14:textId="77777777" w:rsidR="004A0C49" w:rsidRDefault="004A0C49" w:rsidP="00E91B91">
      <w:pPr>
        <w:pStyle w:val="Heading1"/>
        <w:ind w:left="0"/>
        <w:jc w:val="both"/>
        <w:rPr>
          <w:spacing w:val="-2"/>
          <w:sz w:val="22"/>
          <w:szCs w:val="22"/>
        </w:rPr>
      </w:pPr>
    </w:p>
    <w:p w14:paraId="12E1B4C1" w14:textId="7656CACC" w:rsidR="004672A9" w:rsidRPr="006D4F30" w:rsidRDefault="00F851BC" w:rsidP="00E91B91">
      <w:pPr>
        <w:pStyle w:val="Heading1"/>
        <w:ind w:left="0"/>
        <w:jc w:val="both"/>
        <w:rPr>
          <w:spacing w:val="-2"/>
          <w:sz w:val="22"/>
          <w:szCs w:val="22"/>
        </w:rPr>
      </w:pPr>
      <w:r w:rsidRPr="006D4F30">
        <w:rPr>
          <w:spacing w:val="-2"/>
          <w:sz w:val="22"/>
          <w:szCs w:val="22"/>
        </w:rPr>
        <w:t>HASIL</w:t>
      </w:r>
    </w:p>
    <w:p w14:paraId="30A6CF57" w14:textId="6D3FD365" w:rsidR="00E41C07" w:rsidRPr="006D4F30" w:rsidRDefault="00E41C07" w:rsidP="00E91B91">
      <w:pPr>
        <w:pStyle w:val="Heading1"/>
        <w:ind w:left="0"/>
        <w:jc w:val="both"/>
        <w:rPr>
          <w:spacing w:val="-2"/>
          <w:sz w:val="22"/>
          <w:szCs w:val="22"/>
        </w:rPr>
      </w:pPr>
      <w:r w:rsidRPr="006D4F30">
        <w:rPr>
          <w:b w:val="0"/>
          <w:noProof/>
          <w:sz w:val="22"/>
          <w:szCs w:val="22"/>
        </w:rPr>
        <w:drawing>
          <wp:anchor distT="0" distB="0" distL="0" distR="0" simplePos="0" relativeHeight="251659264" behindDoc="1" locked="0" layoutInCell="1" allowOverlap="1" wp14:anchorId="081887FA" wp14:editId="30E017FB">
            <wp:simplePos x="0" y="0"/>
            <wp:positionH relativeFrom="page">
              <wp:posOffset>2730500</wp:posOffset>
            </wp:positionH>
            <wp:positionV relativeFrom="paragraph">
              <wp:posOffset>243840</wp:posOffset>
            </wp:positionV>
            <wp:extent cx="1956435" cy="2386758"/>
            <wp:effectExtent l="0" t="0" r="5715"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rotWithShape="1">
                    <a:blip r:embed="rId8" cstate="print"/>
                    <a:srcRect t="8071"/>
                    <a:stretch>
                      <a:fillRect/>
                    </a:stretch>
                  </pic:blipFill>
                  <pic:spPr bwMode="auto">
                    <a:xfrm>
                      <a:off x="0" y="0"/>
                      <a:ext cx="1956435" cy="238675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34B4463" w14:textId="449DAD32" w:rsidR="00E41C07" w:rsidRPr="006D4F30" w:rsidRDefault="00E41C07" w:rsidP="00E41C07">
      <w:pPr>
        <w:pStyle w:val="Heading1"/>
        <w:ind w:left="0"/>
        <w:jc w:val="center"/>
        <w:rPr>
          <w:spacing w:val="-2"/>
          <w:sz w:val="22"/>
          <w:szCs w:val="22"/>
        </w:rPr>
      </w:pPr>
      <w:r w:rsidRPr="006D4F30">
        <w:rPr>
          <w:spacing w:val="-2"/>
          <w:sz w:val="22"/>
          <w:szCs w:val="22"/>
        </w:rPr>
        <w:t>Gambar  Hasil Pemeriksaan</w:t>
      </w:r>
    </w:p>
    <w:p w14:paraId="736A4851" w14:textId="77777777" w:rsidR="00E41C07" w:rsidRPr="006D4F30" w:rsidRDefault="00E41C07" w:rsidP="00E41C07">
      <w:pPr>
        <w:jc w:val="both"/>
      </w:pPr>
    </w:p>
    <w:p w14:paraId="77E01A10" w14:textId="2004CE47" w:rsidR="004672A9" w:rsidRPr="006D4F30" w:rsidRDefault="00F851BC" w:rsidP="00E41C07">
      <w:pPr>
        <w:ind w:firstLine="720"/>
        <w:jc w:val="both"/>
      </w:pPr>
      <w:r w:rsidRPr="006D4F30">
        <w:t xml:space="preserve">Dari hasil pemeriksaan foto radiograf </w:t>
      </w:r>
      <w:r w:rsidRPr="006D4F30">
        <w:rPr>
          <w:i/>
        </w:rPr>
        <w:t xml:space="preserve">vertebra lumbosacral </w:t>
      </w:r>
      <w:r w:rsidRPr="006D4F30">
        <w:t xml:space="preserve">Ny. M menunjukkan bahwa tidak terdapat pergeseran abnormal dari satu </w:t>
      </w:r>
      <w:r w:rsidRPr="006D4F30">
        <w:rPr>
          <w:i/>
        </w:rPr>
        <w:t xml:space="preserve">vertebra </w:t>
      </w:r>
      <w:r w:rsidRPr="006D4F30">
        <w:t xml:space="preserve">ke </w:t>
      </w:r>
      <w:r w:rsidRPr="006D4F30">
        <w:rPr>
          <w:i/>
        </w:rPr>
        <w:t xml:space="preserve">vertebra </w:t>
      </w:r>
      <w:r w:rsidRPr="006D4F30">
        <w:t>lainnya (</w:t>
      </w:r>
      <w:r w:rsidRPr="006D4F30">
        <w:rPr>
          <w:i/>
        </w:rPr>
        <w:t xml:space="preserve">allignment </w:t>
      </w:r>
      <w:r w:rsidRPr="006D4F30">
        <w:t xml:space="preserve">tidak tampak </w:t>
      </w:r>
      <w:r w:rsidRPr="006D4F30">
        <w:rPr>
          <w:i/>
        </w:rPr>
        <w:t>listhesis</w:t>
      </w:r>
      <w:r w:rsidRPr="006D4F30">
        <w:t>), dan kurva tulang belakang terlihat normal. Terdapat pertumbuhan tulang</w:t>
      </w:r>
      <w:r w:rsidRPr="006D4F30">
        <w:rPr>
          <w:spacing w:val="-14"/>
        </w:rPr>
        <w:t xml:space="preserve"> </w:t>
      </w:r>
      <w:r w:rsidRPr="006D4F30">
        <w:t>abnormal</w:t>
      </w:r>
      <w:r w:rsidRPr="006D4F30">
        <w:rPr>
          <w:spacing w:val="-15"/>
        </w:rPr>
        <w:t xml:space="preserve"> </w:t>
      </w:r>
      <w:r w:rsidRPr="006D4F30">
        <w:t>(</w:t>
      </w:r>
      <w:r w:rsidRPr="006D4F30">
        <w:rPr>
          <w:i/>
        </w:rPr>
        <w:t>osteofit</w:t>
      </w:r>
      <w:r w:rsidRPr="006D4F30">
        <w:t>)</w:t>
      </w:r>
      <w:r w:rsidRPr="006D4F30">
        <w:rPr>
          <w:spacing w:val="-13"/>
        </w:rPr>
        <w:t xml:space="preserve"> </w:t>
      </w:r>
      <w:r w:rsidRPr="006D4F30">
        <w:t>pada</w:t>
      </w:r>
      <w:r w:rsidRPr="006D4F30">
        <w:rPr>
          <w:spacing w:val="-15"/>
        </w:rPr>
        <w:t xml:space="preserve"> </w:t>
      </w:r>
      <w:r w:rsidRPr="006D4F30">
        <w:t>seluruh</w:t>
      </w:r>
      <w:r w:rsidRPr="006D4F30">
        <w:rPr>
          <w:spacing w:val="-12"/>
        </w:rPr>
        <w:t xml:space="preserve"> </w:t>
      </w:r>
      <w:r w:rsidRPr="006D4F30">
        <w:rPr>
          <w:i/>
        </w:rPr>
        <w:t>corpus</w:t>
      </w:r>
      <w:r w:rsidRPr="006D4F30">
        <w:rPr>
          <w:i/>
          <w:spacing w:val="-12"/>
        </w:rPr>
        <w:t xml:space="preserve"> </w:t>
      </w:r>
      <w:r w:rsidRPr="006D4F30">
        <w:rPr>
          <w:i/>
        </w:rPr>
        <w:t>vertebra</w:t>
      </w:r>
      <w:r w:rsidRPr="006D4F30">
        <w:rPr>
          <w:i/>
          <w:spacing w:val="-11"/>
        </w:rPr>
        <w:t xml:space="preserve"> </w:t>
      </w:r>
      <w:r w:rsidRPr="006D4F30">
        <w:t>yang</w:t>
      </w:r>
      <w:r w:rsidRPr="006D4F30">
        <w:rPr>
          <w:spacing w:val="-14"/>
        </w:rPr>
        <w:t xml:space="preserve"> </w:t>
      </w:r>
      <w:r w:rsidRPr="006D4F30">
        <w:t>terlihat</w:t>
      </w:r>
      <w:r w:rsidRPr="006D4F30">
        <w:rPr>
          <w:spacing w:val="-15"/>
        </w:rPr>
        <w:t xml:space="preserve"> </w:t>
      </w:r>
      <w:r w:rsidRPr="006D4F30">
        <w:t>pada</w:t>
      </w:r>
      <w:r w:rsidRPr="006D4F30">
        <w:rPr>
          <w:spacing w:val="-15"/>
        </w:rPr>
        <w:t xml:space="preserve"> </w:t>
      </w:r>
      <w:r w:rsidRPr="006D4F30">
        <w:t>gambaran</w:t>
      </w:r>
      <w:r w:rsidRPr="006D4F30">
        <w:rPr>
          <w:spacing w:val="-14"/>
        </w:rPr>
        <w:t xml:space="preserve"> </w:t>
      </w:r>
      <w:r w:rsidRPr="006D4F30">
        <w:t>radiograf, namun</w:t>
      </w:r>
      <w:r w:rsidRPr="006D4F30">
        <w:rPr>
          <w:spacing w:val="-15"/>
        </w:rPr>
        <w:t xml:space="preserve"> </w:t>
      </w:r>
      <w:r w:rsidRPr="006D4F30">
        <w:t>struktur</w:t>
      </w:r>
      <w:r w:rsidRPr="006D4F30">
        <w:rPr>
          <w:spacing w:val="-14"/>
        </w:rPr>
        <w:t xml:space="preserve"> </w:t>
      </w:r>
      <w:r w:rsidRPr="006D4F30">
        <w:rPr>
          <w:i/>
        </w:rPr>
        <w:t>trabekular</w:t>
      </w:r>
      <w:r w:rsidRPr="006D4F30">
        <w:rPr>
          <w:i/>
          <w:spacing w:val="-12"/>
        </w:rPr>
        <w:t xml:space="preserve"> </w:t>
      </w:r>
      <w:r w:rsidRPr="006D4F30">
        <w:t>(bagian</w:t>
      </w:r>
      <w:r w:rsidRPr="006D4F30">
        <w:rPr>
          <w:spacing w:val="-15"/>
        </w:rPr>
        <w:t xml:space="preserve"> </w:t>
      </w:r>
      <w:r w:rsidRPr="006D4F30">
        <w:t>dalam</w:t>
      </w:r>
      <w:r w:rsidRPr="006D4F30">
        <w:rPr>
          <w:spacing w:val="-15"/>
        </w:rPr>
        <w:t xml:space="preserve"> </w:t>
      </w:r>
      <w:r w:rsidRPr="006D4F30">
        <w:t>tulang),</w:t>
      </w:r>
      <w:r w:rsidRPr="006D4F30">
        <w:rPr>
          <w:spacing w:val="-12"/>
        </w:rPr>
        <w:t xml:space="preserve"> </w:t>
      </w:r>
      <w:r w:rsidRPr="006D4F30">
        <w:rPr>
          <w:i/>
        </w:rPr>
        <w:t>pedikel</w:t>
      </w:r>
      <w:r w:rsidRPr="006D4F30">
        <w:rPr>
          <w:i/>
          <w:spacing w:val="-15"/>
        </w:rPr>
        <w:t xml:space="preserve"> </w:t>
      </w:r>
      <w:r w:rsidRPr="006D4F30">
        <w:t>(bagian</w:t>
      </w:r>
      <w:r w:rsidRPr="006D4F30">
        <w:rPr>
          <w:spacing w:val="-15"/>
        </w:rPr>
        <w:t xml:space="preserve"> </w:t>
      </w:r>
      <w:r w:rsidRPr="006D4F30">
        <w:t>tulang</w:t>
      </w:r>
      <w:r w:rsidRPr="006D4F30">
        <w:rPr>
          <w:spacing w:val="-15"/>
        </w:rPr>
        <w:t xml:space="preserve"> </w:t>
      </w:r>
      <w:r w:rsidRPr="006D4F30">
        <w:t>yang</w:t>
      </w:r>
      <w:r w:rsidRPr="006D4F30">
        <w:rPr>
          <w:spacing w:val="-12"/>
        </w:rPr>
        <w:t xml:space="preserve"> </w:t>
      </w:r>
      <w:r w:rsidRPr="006D4F30">
        <w:t xml:space="preserve">menghubungkan badan </w:t>
      </w:r>
      <w:r w:rsidRPr="006D4F30">
        <w:rPr>
          <w:i/>
        </w:rPr>
        <w:t xml:space="preserve">vertebra </w:t>
      </w:r>
      <w:r w:rsidRPr="006D4F30">
        <w:t xml:space="preserve">dengan </w:t>
      </w:r>
      <w:r w:rsidRPr="006D4F30">
        <w:rPr>
          <w:i/>
        </w:rPr>
        <w:t>processus transversus</w:t>
      </w:r>
      <w:r w:rsidRPr="006D4F30">
        <w:t xml:space="preserve">), serta </w:t>
      </w:r>
      <w:r w:rsidRPr="006D4F30">
        <w:rPr>
          <w:i/>
        </w:rPr>
        <w:t xml:space="preserve">processus transversus </w:t>
      </w:r>
      <w:r w:rsidRPr="006D4F30">
        <w:t xml:space="preserve">dan </w:t>
      </w:r>
      <w:r w:rsidRPr="006D4F30">
        <w:rPr>
          <w:i/>
        </w:rPr>
        <w:t xml:space="preserve">spinosus </w:t>
      </w:r>
      <w:r w:rsidRPr="006D4F30">
        <w:t>(proyeksi</w:t>
      </w:r>
      <w:r w:rsidRPr="006D4F30">
        <w:rPr>
          <w:spacing w:val="-9"/>
        </w:rPr>
        <w:t xml:space="preserve"> </w:t>
      </w:r>
      <w:r w:rsidRPr="006D4F30">
        <w:t>lateral</w:t>
      </w:r>
      <w:r w:rsidRPr="006D4F30">
        <w:rPr>
          <w:spacing w:val="-9"/>
        </w:rPr>
        <w:t xml:space="preserve"> </w:t>
      </w:r>
      <w:r w:rsidRPr="006D4F30">
        <w:t>dan</w:t>
      </w:r>
      <w:r w:rsidRPr="006D4F30">
        <w:rPr>
          <w:spacing w:val="-8"/>
        </w:rPr>
        <w:t xml:space="preserve"> </w:t>
      </w:r>
      <w:r w:rsidRPr="006D4F30">
        <w:t>tulang</w:t>
      </w:r>
      <w:r w:rsidRPr="006D4F30">
        <w:rPr>
          <w:spacing w:val="-8"/>
        </w:rPr>
        <w:t xml:space="preserve"> </w:t>
      </w:r>
      <w:r w:rsidRPr="006D4F30">
        <w:t>belakang</w:t>
      </w:r>
      <w:r w:rsidRPr="006D4F30">
        <w:rPr>
          <w:spacing w:val="-8"/>
        </w:rPr>
        <w:t xml:space="preserve"> </w:t>
      </w:r>
      <w:r w:rsidRPr="006D4F30">
        <w:t>yang</w:t>
      </w:r>
      <w:r w:rsidRPr="006D4F30">
        <w:rPr>
          <w:spacing w:val="-3"/>
        </w:rPr>
        <w:t xml:space="preserve"> </w:t>
      </w:r>
      <w:r w:rsidRPr="006D4F30">
        <w:t>menonjol</w:t>
      </w:r>
      <w:r w:rsidRPr="006D4F30">
        <w:rPr>
          <w:spacing w:val="-4"/>
        </w:rPr>
        <w:t xml:space="preserve"> </w:t>
      </w:r>
      <w:r w:rsidRPr="006D4F30">
        <w:t>ke</w:t>
      </w:r>
      <w:r w:rsidRPr="006D4F30">
        <w:rPr>
          <w:spacing w:val="-4"/>
        </w:rPr>
        <w:t xml:space="preserve"> </w:t>
      </w:r>
      <w:r w:rsidRPr="006D4F30">
        <w:t>belakang)</w:t>
      </w:r>
      <w:r w:rsidRPr="006D4F30">
        <w:rPr>
          <w:spacing w:val="-7"/>
        </w:rPr>
        <w:t xml:space="preserve"> </w:t>
      </w:r>
      <w:r w:rsidRPr="006D4F30">
        <w:t>terlihat</w:t>
      </w:r>
      <w:r w:rsidRPr="006D4F30">
        <w:rPr>
          <w:spacing w:val="-9"/>
        </w:rPr>
        <w:t xml:space="preserve"> </w:t>
      </w:r>
      <w:r w:rsidRPr="006D4F30">
        <w:t>utuh</w:t>
      </w:r>
      <w:r w:rsidRPr="006D4F30">
        <w:rPr>
          <w:spacing w:val="-8"/>
        </w:rPr>
        <w:t xml:space="preserve"> </w:t>
      </w:r>
      <w:r w:rsidRPr="006D4F30">
        <w:t>tanpa</w:t>
      </w:r>
      <w:r w:rsidRPr="006D4F30">
        <w:rPr>
          <w:spacing w:val="-9"/>
        </w:rPr>
        <w:t xml:space="preserve"> </w:t>
      </w:r>
      <w:r w:rsidRPr="006D4F30">
        <w:t xml:space="preserve">kelainan. Ruang antar </w:t>
      </w:r>
      <w:r w:rsidRPr="006D4F30">
        <w:rPr>
          <w:i/>
        </w:rPr>
        <w:t xml:space="preserve">vertebra </w:t>
      </w:r>
      <w:r w:rsidRPr="006D4F30">
        <w:t xml:space="preserve">juga terlihat normal tanpa pengecilan ruang yang mengindikasikan tekanan atau kelainan pada </w:t>
      </w:r>
      <w:r w:rsidRPr="006D4F30">
        <w:rPr>
          <w:i/>
        </w:rPr>
        <w:t>diskus intervertebralis</w:t>
      </w:r>
      <w:r w:rsidRPr="006D4F30">
        <w:t xml:space="preserve">. Selain itu, pada pemeriksaan tampak batu </w:t>
      </w:r>
      <w:r w:rsidRPr="006D4F30">
        <w:rPr>
          <w:i/>
        </w:rPr>
        <w:t>radiopaque</w:t>
      </w:r>
      <w:r w:rsidRPr="006D4F30">
        <w:rPr>
          <w:i/>
          <w:spacing w:val="-4"/>
        </w:rPr>
        <w:t xml:space="preserve"> </w:t>
      </w:r>
      <w:r w:rsidRPr="006D4F30">
        <w:t>pada</w:t>
      </w:r>
      <w:r w:rsidRPr="006D4F30">
        <w:rPr>
          <w:spacing w:val="-4"/>
        </w:rPr>
        <w:t xml:space="preserve"> </w:t>
      </w:r>
      <w:r w:rsidRPr="006D4F30">
        <w:t>level</w:t>
      </w:r>
      <w:r w:rsidRPr="006D4F30">
        <w:rPr>
          <w:spacing w:val="-3"/>
        </w:rPr>
        <w:t xml:space="preserve"> </w:t>
      </w:r>
      <w:r w:rsidRPr="006D4F30">
        <w:t>L5</w:t>
      </w:r>
      <w:r w:rsidRPr="006D4F30">
        <w:rPr>
          <w:spacing w:val="-2"/>
        </w:rPr>
        <w:t xml:space="preserve"> </w:t>
      </w:r>
      <w:r w:rsidRPr="006D4F30">
        <w:rPr>
          <w:i/>
        </w:rPr>
        <w:t>dextra</w:t>
      </w:r>
      <w:r w:rsidRPr="006D4F30">
        <w:rPr>
          <w:i/>
          <w:spacing w:val="-2"/>
        </w:rPr>
        <w:t xml:space="preserve"> </w:t>
      </w:r>
      <w:r w:rsidRPr="006D4F30">
        <w:t>dalam</w:t>
      </w:r>
      <w:r w:rsidRPr="006D4F30">
        <w:rPr>
          <w:spacing w:val="-4"/>
        </w:rPr>
        <w:t xml:space="preserve"> </w:t>
      </w:r>
      <w:r w:rsidRPr="006D4F30">
        <w:t>jaringan</w:t>
      </w:r>
      <w:r w:rsidRPr="006D4F30">
        <w:rPr>
          <w:spacing w:val="-2"/>
        </w:rPr>
        <w:t xml:space="preserve"> </w:t>
      </w:r>
      <w:r w:rsidRPr="006D4F30">
        <w:t>lunak</w:t>
      </w:r>
      <w:r w:rsidRPr="006D4F30">
        <w:rPr>
          <w:spacing w:val="-2"/>
        </w:rPr>
        <w:t xml:space="preserve"> </w:t>
      </w:r>
      <w:r w:rsidRPr="006D4F30">
        <w:t>(</w:t>
      </w:r>
      <w:r w:rsidRPr="006D4F30">
        <w:rPr>
          <w:i/>
        </w:rPr>
        <w:t>soft</w:t>
      </w:r>
      <w:r w:rsidRPr="006D4F30">
        <w:rPr>
          <w:i/>
          <w:spacing w:val="-4"/>
        </w:rPr>
        <w:t xml:space="preserve"> </w:t>
      </w:r>
      <w:r w:rsidRPr="006D4F30">
        <w:rPr>
          <w:i/>
        </w:rPr>
        <w:t>tissue</w:t>
      </w:r>
      <w:r w:rsidRPr="006D4F30">
        <w:t>),</w:t>
      </w:r>
      <w:r w:rsidRPr="006D4F30">
        <w:rPr>
          <w:spacing w:val="-2"/>
        </w:rPr>
        <w:t xml:space="preserve"> </w:t>
      </w:r>
      <w:r w:rsidRPr="006D4F30">
        <w:t>menunjukkan</w:t>
      </w:r>
      <w:r w:rsidRPr="006D4F30">
        <w:rPr>
          <w:spacing w:val="-2"/>
        </w:rPr>
        <w:t xml:space="preserve"> </w:t>
      </w:r>
      <w:r w:rsidRPr="006D4F30">
        <w:t>adanya</w:t>
      </w:r>
      <w:r w:rsidRPr="006D4F30">
        <w:rPr>
          <w:spacing w:val="-4"/>
        </w:rPr>
        <w:t xml:space="preserve"> batu</w:t>
      </w:r>
      <w:r w:rsidR="00E91B91" w:rsidRPr="006D4F30">
        <w:t xml:space="preserve"> </w:t>
      </w:r>
      <w:r w:rsidRPr="006D4F30">
        <w:t xml:space="preserve">di dalam tubuh yang dapat terlihat pada radiograf. Kesimpulannya adalah </w:t>
      </w:r>
      <w:r w:rsidRPr="006D4F30">
        <w:rPr>
          <w:i/>
        </w:rPr>
        <w:t>spondylosis thoracolumbalis</w:t>
      </w:r>
      <w:r w:rsidRPr="006D4F30">
        <w:t>,</w:t>
      </w:r>
      <w:r w:rsidRPr="006D4F30">
        <w:rPr>
          <w:spacing w:val="-6"/>
        </w:rPr>
        <w:t xml:space="preserve"> </w:t>
      </w:r>
      <w:r w:rsidRPr="006D4F30">
        <w:t>yang</w:t>
      </w:r>
      <w:r w:rsidRPr="006D4F30">
        <w:rPr>
          <w:spacing w:val="-6"/>
        </w:rPr>
        <w:t xml:space="preserve"> </w:t>
      </w:r>
      <w:r w:rsidRPr="006D4F30">
        <w:t>merupakan</w:t>
      </w:r>
      <w:r w:rsidRPr="006D4F30">
        <w:rPr>
          <w:spacing w:val="-6"/>
        </w:rPr>
        <w:t xml:space="preserve"> </w:t>
      </w:r>
      <w:r w:rsidRPr="006D4F30">
        <w:t>kelainan</w:t>
      </w:r>
      <w:r w:rsidRPr="006D4F30">
        <w:rPr>
          <w:spacing w:val="-6"/>
        </w:rPr>
        <w:t xml:space="preserve"> </w:t>
      </w:r>
      <w:r w:rsidRPr="006D4F30">
        <w:t>degeneratif</w:t>
      </w:r>
      <w:r w:rsidRPr="006D4F30">
        <w:rPr>
          <w:spacing w:val="-6"/>
        </w:rPr>
        <w:t xml:space="preserve"> </w:t>
      </w:r>
      <w:r w:rsidRPr="006D4F30">
        <w:t>pada</w:t>
      </w:r>
      <w:r w:rsidRPr="006D4F30">
        <w:rPr>
          <w:spacing w:val="-8"/>
        </w:rPr>
        <w:t xml:space="preserve"> </w:t>
      </w:r>
      <w:r w:rsidRPr="006D4F30">
        <w:t>tulang</w:t>
      </w:r>
      <w:r w:rsidRPr="006D4F30">
        <w:rPr>
          <w:spacing w:val="-6"/>
        </w:rPr>
        <w:t xml:space="preserve"> </w:t>
      </w:r>
      <w:r w:rsidRPr="006D4F30">
        <w:t>belakang,</w:t>
      </w:r>
      <w:r w:rsidRPr="006D4F30">
        <w:rPr>
          <w:spacing w:val="-6"/>
        </w:rPr>
        <w:t xml:space="preserve"> </w:t>
      </w:r>
      <w:r w:rsidRPr="006D4F30">
        <w:t>serta</w:t>
      </w:r>
      <w:r w:rsidRPr="006D4F30">
        <w:rPr>
          <w:spacing w:val="-2"/>
        </w:rPr>
        <w:t xml:space="preserve"> </w:t>
      </w:r>
      <w:r w:rsidRPr="006D4F30">
        <w:t>ditemukan batu</w:t>
      </w:r>
      <w:r w:rsidRPr="006D4F30">
        <w:rPr>
          <w:spacing w:val="-15"/>
        </w:rPr>
        <w:t xml:space="preserve"> </w:t>
      </w:r>
      <w:r w:rsidRPr="006D4F30">
        <w:rPr>
          <w:i/>
        </w:rPr>
        <w:t>radiopaque</w:t>
      </w:r>
      <w:r w:rsidRPr="006D4F30">
        <w:rPr>
          <w:i/>
          <w:spacing w:val="-15"/>
        </w:rPr>
        <w:t xml:space="preserve"> </w:t>
      </w:r>
      <w:r w:rsidRPr="006D4F30">
        <w:t>pada</w:t>
      </w:r>
      <w:r w:rsidRPr="006D4F30">
        <w:rPr>
          <w:spacing w:val="-15"/>
        </w:rPr>
        <w:t xml:space="preserve"> </w:t>
      </w:r>
      <w:r w:rsidRPr="006D4F30">
        <w:t>level</w:t>
      </w:r>
      <w:r w:rsidRPr="006D4F30">
        <w:rPr>
          <w:spacing w:val="-15"/>
        </w:rPr>
        <w:t xml:space="preserve"> </w:t>
      </w:r>
      <w:r w:rsidRPr="006D4F30">
        <w:t>L5</w:t>
      </w:r>
      <w:r w:rsidRPr="006D4F30">
        <w:rPr>
          <w:spacing w:val="-15"/>
        </w:rPr>
        <w:t xml:space="preserve"> </w:t>
      </w:r>
      <w:r w:rsidRPr="006D4F30">
        <w:rPr>
          <w:i/>
        </w:rPr>
        <w:t>dextra</w:t>
      </w:r>
      <w:r w:rsidRPr="006D4F30">
        <w:rPr>
          <w:i/>
          <w:spacing w:val="-15"/>
        </w:rPr>
        <w:t xml:space="preserve"> </w:t>
      </w:r>
      <w:r w:rsidRPr="006D4F30">
        <w:t>dalam</w:t>
      </w:r>
      <w:r w:rsidRPr="006D4F30">
        <w:rPr>
          <w:spacing w:val="-15"/>
        </w:rPr>
        <w:t xml:space="preserve"> </w:t>
      </w:r>
      <w:r w:rsidRPr="006D4F30">
        <w:t>jaringan</w:t>
      </w:r>
      <w:r w:rsidRPr="006D4F30">
        <w:rPr>
          <w:spacing w:val="-15"/>
        </w:rPr>
        <w:t xml:space="preserve"> </w:t>
      </w:r>
      <w:r w:rsidRPr="006D4F30">
        <w:t>lunak.</w:t>
      </w:r>
      <w:r w:rsidRPr="006D4F30">
        <w:rPr>
          <w:spacing w:val="-15"/>
        </w:rPr>
        <w:t xml:space="preserve"> </w:t>
      </w:r>
      <w:r w:rsidRPr="006D4F30">
        <w:t>Diduga</w:t>
      </w:r>
      <w:r w:rsidRPr="006D4F30">
        <w:rPr>
          <w:spacing w:val="-15"/>
        </w:rPr>
        <w:t xml:space="preserve"> </w:t>
      </w:r>
      <w:r w:rsidRPr="006D4F30">
        <w:t>adanya</w:t>
      </w:r>
      <w:r w:rsidRPr="006D4F30">
        <w:rPr>
          <w:spacing w:val="-15"/>
        </w:rPr>
        <w:t xml:space="preserve"> </w:t>
      </w:r>
      <w:r w:rsidRPr="006D4F30">
        <w:rPr>
          <w:i/>
        </w:rPr>
        <w:t>nefrolothiasis</w:t>
      </w:r>
      <w:r w:rsidRPr="006D4F30">
        <w:rPr>
          <w:i/>
          <w:spacing w:val="-15"/>
        </w:rPr>
        <w:t xml:space="preserve"> </w:t>
      </w:r>
      <w:r w:rsidRPr="006D4F30">
        <w:t>(batu ginjal) di sisi kanan (</w:t>
      </w:r>
      <w:r w:rsidRPr="006D4F30">
        <w:rPr>
          <w:i/>
        </w:rPr>
        <w:t>dextra</w:t>
      </w:r>
      <w:r w:rsidRPr="006D4F30">
        <w:t xml:space="preserve">), namun perlu dipertimbangkan juga kemungkinan </w:t>
      </w:r>
      <w:r w:rsidRPr="006D4F30">
        <w:rPr>
          <w:i/>
        </w:rPr>
        <w:t xml:space="preserve">appendicolith </w:t>
      </w:r>
      <w:r w:rsidRPr="006D4F30">
        <w:t xml:space="preserve">(batu pada usus buntu) sebagai diagnosis banding (DD: </w:t>
      </w:r>
      <w:r w:rsidRPr="006D4F30">
        <w:rPr>
          <w:i/>
        </w:rPr>
        <w:t>differential diagnosis</w:t>
      </w:r>
      <w:r w:rsidRPr="006D4F30">
        <w:t>).</w:t>
      </w:r>
    </w:p>
    <w:p w14:paraId="6B54E2BA" w14:textId="77777777" w:rsidR="00E91B91" w:rsidRPr="006D4F30" w:rsidRDefault="00E91B91" w:rsidP="00E91B91">
      <w:pPr>
        <w:ind w:firstLine="720"/>
        <w:jc w:val="both"/>
      </w:pPr>
    </w:p>
    <w:p w14:paraId="328AF0C8" w14:textId="77777777" w:rsidR="004672A9" w:rsidRPr="006D4F30" w:rsidRDefault="00F851BC" w:rsidP="00E91B91">
      <w:pPr>
        <w:pStyle w:val="Heading1"/>
        <w:ind w:left="0"/>
        <w:jc w:val="both"/>
        <w:rPr>
          <w:sz w:val="22"/>
          <w:szCs w:val="22"/>
        </w:rPr>
      </w:pPr>
      <w:r w:rsidRPr="006D4F30">
        <w:rPr>
          <w:spacing w:val="-2"/>
          <w:sz w:val="22"/>
          <w:szCs w:val="22"/>
        </w:rPr>
        <w:t>PEMBAHASAN</w:t>
      </w:r>
    </w:p>
    <w:p w14:paraId="34B355D1" w14:textId="77777777" w:rsidR="00E41C07" w:rsidRPr="006D4F30" w:rsidRDefault="00F851BC" w:rsidP="00E41C07">
      <w:pPr>
        <w:pStyle w:val="BodyText"/>
        <w:ind w:firstLine="720"/>
        <w:jc w:val="both"/>
        <w:rPr>
          <w:sz w:val="22"/>
          <w:szCs w:val="22"/>
        </w:rPr>
      </w:pPr>
      <w:r w:rsidRPr="006D4F30">
        <w:rPr>
          <w:sz w:val="22"/>
          <w:szCs w:val="22"/>
        </w:rPr>
        <w:t xml:space="preserve">Prosedur pemeriksaan </w:t>
      </w:r>
      <w:r w:rsidRPr="006D4F30">
        <w:rPr>
          <w:i/>
          <w:sz w:val="22"/>
          <w:szCs w:val="22"/>
        </w:rPr>
        <w:t xml:space="preserve">vertebra lumbosacral </w:t>
      </w:r>
      <w:r w:rsidRPr="006D4F30">
        <w:rPr>
          <w:sz w:val="22"/>
          <w:szCs w:val="22"/>
        </w:rPr>
        <w:t xml:space="preserve">di Instalasi Radiologi yang pertama yaitu pasien datang dari </w:t>
      </w:r>
      <w:r w:rsidR="00E41C07" w:rsidRPr="006D4F30">
        <w:rPr>
          <w:sz w:val="22"/>
          <w:szCs w:val="22"/>
        </w:rPr>
        <w:t xml:space="preserve">poli </w:t>
      </w:r>
      <w:r w:rsidR="00E41C07" w:rsidRPr="006D4F30">
        <w:rPr>
          <w:i/>
          <w:iCs/>
          <w:sz w:val="22"/>
          <w:szCs w:val="22"/>
        </w:rPr>
        <w:t>orthopedi</w:t>
      </w:r>
      <w:r w:rsidR="00E41C07" w:rsidRPr="006D4F30">
        <w:rPr>
          <w:sz w:val="22"/>
          <w:szCs w:val="22"/>
        </w:rPr>
        <w:t xml:space="preserve"> </w:t>
      </w:r>
      <w:r w:rsidRPr="006D4F30">
        <w:rPr>
          <w:sz w:val="22"/>
          <w:szCs w:val="22"/>
        </w:rPr>
        <w:t xml:space="preserve">dengan membawa </w:t>
      </w:r>
      <w:r w:rsidRPr="006D4F30">
        <w:rPr>
          <w:i/>
          <w:iCs/>
          <w:sz w:val="22"/>
          <w:szCs w:val="22"/>
        </w:rPr>
        <w:t>barcode</w:t>
      </w:r>
      <w:r w:rsidRPr="006D4F30">
        <w:rPr>
          <w:sz w:val="22"/>
          <w:szCs w:val="22"/>
        </w:rPr>
        <w:t xml:space="preserve"> yang berisikan nomor RM, nama, dan tanggal lahir pasien. Setelah petugas menerima </w:t>
      </w:r>
      <w:r w:rsidRPr="006D4F30">
        <w:rPr>
          <w:i/>
          <w:sz w:val="22"/>
          <w:szCs w:val="22"/>
        </w:rPr>
        <w:t xml:space="preserve">barcode </w:t>
      </w:r>
      <w:r w:rsidRPr="006D4F30">
        <w:rPr>
          <w:sz w:val="22"/>
          <w:szCs w:val="22"/>
        </w:rPr>
        <w:t>dari pasien, petugas memeriksa pada laman permintaan</w:t>
      </w:r>
      <w:r w:rsidRPr="006D4F30">
        <w:rPr>
          <w:spacing w:val="-9"/>
          <w:sz w:val="22"/>
          <w:szCs w:val="22"/>
        </w:rPr>
        <w:t xml:space="preserve"> </w:t>
      </w:r>
      <w:r w:rsidRPr="006D4F30">
        <w:rPr>
          <w:sz w:val="22"/>
          <w:szCs w:val="22"/>
        </w:rPr>
        <w:t>radiologi</w:t>
      </w:r>
      <w:r w:rsidRPr="006D4F30">
        <w:rPr>
          <w:spacing w:val="-5"/>
          <w:sz w:val="22"/>
          <w:szCs w:val="22"/>
        </w:rPr>
        <w:t xml:space="preserve"> </w:t>
      </w:r>
      <w:r w:rsidRPr="006D4F30">
        <w:rPr>
          <w:sz w:val="22"/>
          <w:szCs w:val="22"/>
        </w:rPr>
        <w:t>dan</w:t>
      </w:r>
      <w:r w:rsidRPr="006D4F30">
        <w:rPr>
          <w:spacing w:val="-3"/>
          <w:sz w:val="22"/>
          <w:szCs w:val="22"/>
        </w:rPr>
        <w:t xml:space="preserve"> </w:t>
      </w:r>
      <w:r w:rsidRPr="006D4F30">
        <w:rPr>
          <w:sz w:val="22"/>
          <w:szCs w:val="22"/>
        </w:rPr>
        <w:t>tertera</w:t>
      </w:r>
      <w:r w:rsidRPr="006D4F30">
        <w:rPr>
          <w:spacing w:val="-10"/>
          <w:sz w:val="22"/>
          <w:szCs w:val="22"/>
        </w:rPr>
        <w:t xml:space="preserve"> </w:t>
      </w:r>
      <w:r w:rsidRPr="006D4F30">
        <w:rPr>
          <w:sz w:val="22"/>
          <w:szCs w:val="22"/>
        </w:rPr>
        <w:t>bahwa</w:t>
      </w:r>
      <w:r w:rsidRPr="006D4F30">
        <w:rPr>
          <w:spacing w:val="-5"/>
          <w:sz w:val="22"/>
          <w:szCs w:val="22"/>
        </w:rPr>
        <w:t xml:space="preserve"> </w:t>
      </w:r>
      <w:r w:rsidRPr="006D4F30">
        <w:rPr>
          <w:sz w:val="22"/>
          <w:szCs w:val="22"/>
        </w:rPr>
        <w:t>permintaan</w:t>
      </w:r>
      <w:r w:rsidRPr="006D4F30">
        <w:rPr>
          <w:spacing w:val="-9"/>
          <w:sz w:val="22"/>
          <w:szCs w:val="22"/>
        </w:rPr>
        <w:t xml:space="preserve"> </w:t>
      </w:r>
      <w:r w:rsidRPr="006D4F30">
        <w:rPr>
          <w:sz w:val="22"/>
          <w:szCs w:val="22"/>
        </w:rPr>
        <w:t>foto</w:t>
      </w:r>
      <w:r w:rsidRPr="006D4F30">
        <w:rPr>
          <w:spacing w:val="-9"/>
          <w:sz w:val="22"/>
          <w:szCs w:val="22"/>
        </w:rPr>
        <w:t xml:space="preserve"> </w:t>
      </w:r>
      <w:r w:rsidRPr="006D4F30">
        <w:rPr>
          <w:sz w:val="22"/>
          <w:szCs w:val="22"/>
        </w:rPr>
        <w:t>atas nama</w:t>
      </w:r>
      <w:r w:rsidRPr="006D4F30">
        <w:rPr>
          <w:spacing w:val="-5"/>
          <w:sz w:val="22"/>
          <w:szCs w:val="22"/>
        </w:rPr>
        <w:t xml:space="preserve"> </w:t>
      </w:r>
      <w:r w:rsidR="00E41C07" w:rsidRPr="006D4F30">
        <w:rPr>
          <w:sz w:val="22"/>
          <w:szCs w:val="22"/>
        </w:rPr>
        <w:t>Ny.</w:t>
      </w:r>
      <w:r w:rsidRPr="006D4F30">
        <w:rPr>
          <w:spacing w:val="-9"/>
          <w:sz w:val="22"/>
          <w:szCs w:val="22"/>
        </w:rPr>
        <w:t xml:space="preserve"> </w:t>
      </w:r>
      <w:r w:rsidRPr="006D4F30">
        <w:rPr>
          <w:sz w:val="22"/>
          <w:szCs w:val="22"/>
        </w:rPr>
        <w:t>M</w:t>
      </w:r>
      <w:r w:rsidRPr="006D4F30">
        <w:rPr>
          <w:spacing w:val="-7"/>
          <w:sz w:val="22"/>
          <w:szCs w:val="22"/>
        </w:rPr>
        <w:t xml:space="preserve"> </w:t>
      </w:r>
      <w:r w:rsidRPr="006D4F30">
        <w:rPr>
          <w:sz w:val="22"/>
          <w:szCs w:val="22"/>
        </w:rPr>
        <w:t>adalah</w:t>
      </w:r>
      <w:r w:rsidRPr="006D4F30">
        <w:rPr>
          <w:spacing w:val="-9"/>
          <w:sz w:val="22"/>
          <w:szCs w:val="22"/>
        </w:rPr>
        <w:t xml:space="preserve"> </w:t>
      </w:r>
      <w:r w:rsidRPr="006D4F30">
        <w:rPr>
          <w:sz w:val="22"/>
          <w:szCs w:val="22"/>
        </w:rPr>
        <w:t xml:space="preserve">pemeriksaan </w:t>
      </w:r>
      <w:r w:rsidRPr="006D4F30">
        <w:rPr>
          <w:i/>
          <w:sz w:val="22"/>
          <w:szCs w:val="22"/>
        </w:rPr>
        <w:t>vertebra</w:t>
      </w:r>
      <w:r w:rsidRPr="006D4F30">
        <w:rPr>
          <w:i/>
          <w:spacing w:val="-15"/>
          <w:sz w:val="22"/>
          <w:szCs w:val="22"/>
        </w:rPr>
        <w:t xml:space="preserve"> </w:t>
      </w:r>
      <w:r w:rsidRPr="006D4F30">
        <w:rPr>
          <w:i/>
          <w:sz w:val="22"/>
          <w:szCs w:val="22"/>
        </w:rPr>
        <w:t>lumbosacral</w:t>
      </w:r>
      <w:r w:rsidRPr="006D4F30">
        <w:rPr>
          <w:i/>
          <w:spacing w:val="-14"/>
          <w:sz w:val="22"/>
          <w:szCs w:val="22"/>
        </w:rPr>
        <w:t xml:space="preserve"> </w:t>
      </w:r>
      <w:r w:rsidRPr="006D4F30">
        <w:rPr>
          <w:sz w:val="22"/>
          <w:szCs w:val="22"/>
        </w:rPr>
        <w:t>AP/Lat.</w:t>
      </w:r>
      <w:r w:rsidRPr="006D4F30">
        <w:rPr>
          <w:spacing w:val="-15"/>
          <w:sz w:val="22"/>
          <w:szCs w:val="22"/>
        </w:rPr>
        <w:t xml:space="preserve"> </w:t>
      </w:r>
      <w:r w:rsidRPr="006D4F30">
        <w:rPr>
          <w:sz w:val="22"/>
          <w:szCs w:val="22"/>
        </w:rPr>
        <w:t>Setelah</w:t>
      </w:r>
      <w:r w:rsidRPr="006D4F30">
        <w:rPr>
          <w:spacing w:val="-15"/>
          <w:sz w:val="22"/>
          <w:szCs w:val="22"/>
        </w:rPr>
        <w:t xml:space="preserve"> </w:t>
      </w:r>
      <w:r w:rsidRPr="006D4F30">
        <w:rPr>
          <w:sz w:val="22"/>
          <w:szCs w:val="22"/>
        </w:rPr>
        <w:t>selesai</w:t>
      </w:r>
      <w:r w:rsidRPr="006D4F30">
        <w:rPr>
          <w:spacing w:val="-13"/>
          <w:sz w:val="22"/>
          <w:szCs w:val="22"/>
        </w:rPr>
        <w:t xml:space="preserve"> </w:t>
      </w:r>
      <w:r w:rsidRPr="006D4F30">
        <w:rPr>
          <w:sz w:val="22"/>
          <w:szCs w:val="22"/>
        </w:rPr>
        <w:t>mem</w:t>
      </w:r>
      <w:r w:rsidR="00E41C07" w:rsidRPr="006D4F30">
        <w:rPr>
          <w:sz w:val="22"/>
          <w:szCs w:val="22"/>
        </w:rPr>
        <w:t>v</w:t>
      </w:r>
      <w:r w:rsidRPr="006D4F30">
        <w:rPr>
          <w:sz w:val="22"/>
          <w:szCs w:val="22"/>
        </w:rPr>
        <w:t>eri</w:t>
      </w:r>
      <w:r w:rsidR="00E41C07" w:rsidRPr="006D4F30">
        <w:rPr>
          <w:sz w:val="22"/>
          <w:szCs w:val="22"/>
        </w:rPr>
        <w:t>f</w:t>
      </w:r>
      <w:r w:rsidRPr="006D4F30">
        <w:rPr>
          <w:sz w:val="22"/>
          <w:szCs w:val="22"/>
        </w:rPr>
        <w:t>ikasi</w:t>
      </w:r>
      <w:r w:rsidRPr="006D4F30">
        <w:rPr>
          <w:spacing w:val="-15"/>
          <w:sz w:val="22"/>
          <w:szCs w:val="22"/>
        </w:rPr>
        <w:t xml:space="preserve"> </w:t>
      </w:r>
      <w:r w:rsidRPr="006D4F30">
        <w:rPr>
          <w:sz w:val="22"/>
          <w:szCs w:val="22"/>
        </w:rPr>
        <w:t>data,</w:t>
      </w:r>
      <w:r w:rsidRPr="006D4F30">
        <w:rPr>
          <w:spacing w:val="-15"/>
          <w:sz w:val="22"/>
          <w:szCs w:val="22"/>
        </w:rPr>
        <w:t xml:space="preserve"> </w:t>
      </w:r>
      <w:r w:rsidRPr="006D4F30">
        <w:rPr>
          <w:sz w:val="22"/>
          <w:szCs w:val="22"/>
        </w:rPr>
        <w:t>permintaan</w:t>
      </w:r>
      <w:r w:rsidRPr="006D4F30">
        <w:rPr>
          <w:spacing w:val="-15"/>
          <w:sz w:val="22"/>
          <w:szCs w:val="22"/>
        </w:rPr>
        <w:t xml:space="preserve"> </w:t>
      </w:r>
      <w:r w:rsidRPr="006D4F30">
        <w:rPr>
          <w:sz w:val="22"/>
          <w:szCs w:val="22"/>
        </w:rPr>
        <w:t>foto</w:t>
      </w:r>
      <w:r w:rsidRPr="006D4F30">
        <w:rPr>
          <w:spacing w:val="-15"/>
          <w:sz w:val="22"/>
          <w:szCs w:val="22"/>
        </w:rPr>
        <w:t xml:space="preserve"> </w:t>
      </w:r>
      <w:r w:rsidRPr="006D4F30">
        <w:rPr>
          <w:sz w:val="22"/>
          <w:szCs w:val="22"/>
        </w:rPr>
        <w:t>NY,</w:t>
      </w:r>
      <w:r w:rsidRPr="006D4F30">
        <w:rPr>
          <w:spacing w:val="-15"/>
          <w:sz w:val="22"/>
          <w:szCs w:val="22"/>
        </w:rPr>
        <w:t xml:space="preserve"> </w:t>
      </w:r>
      <w:r w:rsidRPr="006D4F30">
        <w:rPr>
          <w:sz w:val="22"/>
          <w:szCs w:val="22"/>
        </w:rPr>
        <w:t>M</w:t>
      </w:r>
      <w:r w:rsidRPr="006D4F30">
        <w:rPr>
          <w:spacing w:val="-14"/>
          <w:sz w:val="22"/>
          <w:szCs w:val="22"/>
        </w:rPr>
        <w:t xml:space="preserve"> </w:t>
      </w:r>
      <w:r w:rsidRPr="006D4F30">
        <w:rPr>
          <w:sz w:val="22"/>
          <w:szCs w:val="22"/>
        </w:rPr>
        <w:t>akan di acc oleh petugas radiologi. Selanjutnya petugas radiologi akan memasukkan nomor RO, RM,</w:t>
      </w:r>
      <w:r w:rsidRPr="006D4F30">
        <w:rPr>
          <w:spacing w:val="-4"/>
          <w:sz w:val="22"/>
          <w:szCs w:val="22"/>
        </w:rPr>
        <w:t xml:space="preserve"> </w:t>
      </w:r>
      <w:r w:rsidRPr="006D4F30">
        <w:rPr>
          <w:sz w:val="22"/>
          <w:szCs w:val="22"/>
        </w:rPr>
        <w:t>nama,</w:t>
      </w:r>
      <w:r w:rsidRPr="006D4F30">
        <w:rPr>
          <w:spacing w:val="-4"/>
          <w:sz w:val="22"/>
          <w:szCs w:val="22"/>
        </w:rPr>
        <w:t xml:space="preserve"> </w:t>
      </w:r>
      <w:r w:rsidRPr="006D4F30">
        <w:rPr>
          <w:sz w:val="22"/>
          <w:szCs w:val="22"/>
        </w:rPr>
        <w:t>tanggal</w:t>
      </w:r>
      <w:r w:rsidRPr="006D4F30">
        <w:rPr>
          <w:spacing w:val="-4"/>
          <w:sz w:val="22"/>
          <w:szCs w:val="22"/>
        </w:rPr>
        <w:t xml:space="preserve"> </w:t>
      </w:r>
      <w:r w:rsidRPr="006D4F30">
        <w:rPr>
          <w:sz w:val="22"/>
          <w:szCs w:val="22"/>
        </w:rPr>
        <w:t>lahir,</w:t>
      </w:r>
      <w:r w:rsidRPr="006D4F30">
        <w:rPr>
          <w:spacing w:val="-4"/>
          <w:sz w:val="22"/>
          <w:szCs w:val="22"/>
        </w:rPr>
        <w:t xml:space="preserve"> </w:t>
      </w:r>
      <w:r w:rsidRPr="006D4F30">
        <w:rPr>
          <w:sz w:val="22"/>
          <w:szCs w:val="22"/>
        </w:rPr>
        <w:t>jenis</w:t>
      </w:r>
      <w:r w:rsidRPr="006D4F30">
        <w:rPr>
          <w:spacing w:val="-3"/>
          <w:sz w:val="22"/>
          <w:szCs w:val="22"/>
        </w:rPr>
        <w:t xml:space="preserve"> </w:t>
      </w:r>
      <w:r w:rsidRPr="006D4F30">
        <w:rPr>
          <w:sz w:val="22"/>
          <w:szCs w:val="22"/>
        </w:rPr>
        <w:t>kelamin,</w:t>
      </w:r>
      <w:r w:rsidRPr="006D4F30">
        <w:rPr>
          <w:spacing w:val="-4"/>
          <w:sz w:val="22"/>
          <w:szCs w:val="22"/>
        </w:rPr>
        <w:t xml:space="preserve"> </w:t>
      </w:r>
      <w:r w:rsidRPr="006D4F30">
        <w:rPr>
          <w:sz w:val="22"/>
          <w:szCs w:val="22"/>
        </w:rPr>
        <w:t>serta</w:t>
      </w:r>
      <w:r w:rsidRPr="006D4F30">
        <w:rPr>
          <w:spacing w:val="-6"/>
          <w:sz w:val="22"/>
          <w:szCs w:val="22"/>
        </w:rPr>
        <w:t xml:space="preserve"> </w:t>
      </w:r>
      <w:r w:rsidRPr="006D4F30">
        <w:rPr>
          <w:sz w:val="22"/>
          <w:szCs w:val="22"/>
        </w:rPr>
        <w:t>jenis</w:t>
      </w:r>
      <w:r w:rsidRPr="006D4F30">
        <w:rPr>
          <w:spacing w:val="-3"/>
          <w:sz w:val="22"/>
          <w:szCs w:val="22"/>
        </w:rPr>
        <w:t xml:space="preserve"> </w:t>
      </w:r>
      <w:r w:rsidRPr="006D4F30">
        <w:rPr>
          <w:sz w:val="22"/>
          <w:szCs w:val="22"/>
        </w:rPr>
        <w:t>pemeriksaan</w:t>
      </w:r>
      <w:r w:rsidRPr="006D4F30">
        <w:rPr>
          <w:spacing w:val="-4"/>
          <w:sz w:val="22"/>
          <w:szCs w:val="22"/>
        </w:rPr>
        <w:t xml:space="preserve"> </w:t>
      </w:r>
      <w:r w:rsidRPr="006D4F30">
        <w:rPr>
          <w:sz w:val="22"/>
          <w:szCs w:val="22"/>
        </w:rPr>
        <w:t>yang</w:t>
      </w:r>
      <w:r w:rsidRPr="006D4F30">
        <w:rPr>
          <w:spacing w:val="-4"/>
          <w:sz w:val="22"/>
          <w:szCs w:val="22"/>
        </w:rPr>
        <w:t xml:space="preserve"> </w:t>
      </w:r>
      <w:r w:rsidRPr="006D4F30">
        <w:rPr>
          <w:sz w:val="22"/>
          <w:szCs w:val="22"/>
        </w:rPr>
        <w:t>akan</w:t>
      </w:r>
      <w:r w:rsidRPr="006D4F30">
        <w:rPr>
          <w:spacing w:val="-4"/>
          <w:sz w:val="22"/>
          <w:szCs w:val="22"/>
        </w:rPr>
        <w:t xml:space="preserve"> </w:t>
      </w:r>
      <w:r w:rsidRPr="006D4F30">
        <w:rPr>
          <w:sz w:val="22"/>
          <w:szCs w:val="22"/>
        </w:rPr>
        <w:t>dilakukan</w:t>
      </w:r>
      <w:r w:rsidRPr="006D4F30">
        <w:rPr>
          <w:spacing w:val="-4"/>
          <w:sz w:val="22"/>
          <w:szCs w:val="22"/>
        </w:rPr>
        <w:t xml:space="preserve"> </w:t>
      </w:r>
      <w:r w:rsidRPr="006D4F30">
        <w:rPr>
          <w:sz w:val="22"/>
          <w:szCs w:val="22"/>
        </w:rPr>
        <w:t>pada</w:t>
      </w:r>
      <w:r w:rsidRPr="006D4F30">
        <w:rPr>
          <w:spacing w:val="-6"/>
          <w:sz w:val="22"/>
          <w:szCs w:val="22"/>
        </w:rPr>
        <w:t xml:space="preserve"> </w:t>
      </w:r>
      <w:r w:rsidRPr="006D4F30">
        <w:rPr>
          <w:sz w:val="22"/>
          <w:szCs w:val="22"/>
        </w:rPr>
        <w:t>CR (</w:t>
      </w:r>
      <w:r w:rsidRPr="006D4F30">
        <w:rPr>
          <w:i/>
          <w:sz w:val="22"/>
          <w:szCs w:val="22"/>
        </w:rPr>
        <w:t>computed radiography</w:t>
      </w:r>
      <w:r w:rsidRPr="006D4F30">
        <w:rPr>
          <w:sz w:val="22"/>
          <w:szCs w:val="22"/>
        </w:rPr>
        <w:t>). Setelah selesai menginput data pasien, petugas radiologi akan menyiapkan amplop foto dengan berisi data diri pasien dan dokter perujuk guna menyimpan hasil film. Setelah persiapan selesai pasien akan dipanggil kedalam ruangan radiologi untuk melakukan proses pemeriksaan. Selanjutnya petugas radiologi akan menutup pintu dan menyalakan lampu peringatan sebagai pertanda jika pemeriksaan sedang berlangsung. Kemudian petugas radiologi akan memposisikan pasien dengan menggunakan bahasa yang sopan agar pasien merasa nyaman. Kemudian pemeriksaan akan dilakukan dengan mengatur faktor eksposi seperti KV dan mAs menggunakan kaset berukuran 35 x 45.</w:t>
      </w:r>
    </w:p>
    <w:p w14:paraId="54A9D534" w14:textId="77777777" w:rsidR="00E41C07" w:rsidRPr="006D4F30" w:rsidRDefault="00F851BC" w:rsidP="00E41C07">
      <w:pPr>
        <w:pStyle w:val="BodyText"/>
        <w:ind w:firstLine="720"/>
        <w:jc w:val="both"/>
        <w:rPr>
          <w:sz w:val="22"/>
          <w:szCs w:val="22"/>
        </w:rPr>
      </w:pPr>
      <w:r w:rsidRPr="006D4F30">
        <w:rPr>
          <w:i/>
          <w:iCs/>
          <w:spacing w:val="-2"/>
          <w:sz w:val="22"/>
          <w:szCs w:val="22"/>
        </w:rPr>
        <w:t>Processing</w:t>
      </w:r>
      <w:r w:rsidR="00E41C07" w:rsidRPr="006D4F30">
        <w:rPr>
          <w:sz w:val="22"/>
          <w:szCs w:val="22"/>
        </w:rPr>
        <w:t xml:space="preserve"> yaitu m</w:t>
      </w:r>
      <w:r w:rsidRPr="006D4F30">
        <w:rPr>
          <w:sz w:val="22"/>
          <w:szCs w:val="22"/>
        </w:rPr>
        <w:t>engatur sinar kolimasi agar sinar sesuai dengan ukuran dan posisi yang dibutuhkan. Setelah posisi pasien sudah sentral, menutup pintu dengan rapat lalu melakukan ekspose. Setelah ekspose</w:t>
      </w:r>
      <w:r w:rsidRPr="006D4F30">
        <w:rPr>
          <w:spacing w:val="-5"/>
          <w:sz w:val="22"/>
          <w:szCs w:val="22"/>
        </w:rPr>
        <w:t xml:space="preserve"> </w:t>
      </w:r>
      <w:r w:rsidRPr="006D4F30">
        <w:rPr>
          <w:sz w:val="22"/>
          <w:szCs w:val="22"/>
        </w:rPr>
        <w:t>dilakukan,</w:t>
      </w:r>
      <w:r w:rsidRPr="006D4F30">
        <w:rPr>
          <w:spacing w:val="-3"/>
          <w:sz w:val="22"/>
          <w:szCs w:val="22"/>
        </w:rPr>
        <w:t xml:space="preserve"> </w:t>
      </w:r>
      <w:r w:rsidRPr="006D4F30">
        <w:rPr>
          <w:sz w:val="22"/>
          <w:szCs w:val="22"/>
        </w:rPr>
        <w:t>kaset</w:t>
      </w:r>
      <w:r w:rsidRPr="006D4F30">
        <w:rPr>
          <w:spacing w:val="-5"/>
          <w:sz w:val="22"/>
          <w:szCs w:val="22"/>
        </w:rPr>
        <w:t xml:space="preserve"> </w:t>
      </w:r>
      <w:r w:rsidRPr="006D4F30">
        <w:rPr>
          <w:sz w:val="22"/>
          <w:szCs w:val="22"/>
        </w:rPr>
        <w:t>lalu</w:t>
      </w:r>
      <w:r w:rsidRPr="006D4F30">
        <w:rPr>
          <w:spacing w:val="-3"/>
          <w:sz w:val="22"/>
          <w:szCs w:val="22"/>
        </w:rPr>
        <w:t xml:space="preserve"> </w:t>
      </w:r>
      <w:r w:rsidRPr="006D4F30">
        <w:rPr>
          <w:sz w:val="22"/>
          <w:szCs w:val="22"/>
        </w:rPr>
        <w:t>diambil</w:t>
      </w:r>
      <w:r w:rsidRPr="006D4F30">
        <w:rPr>
          <w:spacing w:val="-5"/>
          <w:sz w:val="22"/>
          <w:szCs w:val="22"/>
        </w:rPr>
        <w:t xml:space="preserve"> </w:t>
      </w:r>
      <w:r w:rsidRPr="006D4F30">
        <w:rPr>
          <w:sz w:val="22"/>
          <w:szCs w:val="22"/>
        </w:rPr>
        <w:t>dan dimasukkan</w:t>
      </w:r>
      <w:r w:rsidRPr="006D4F30">
        <w:rPr>
          <w:spacing w:val="-3"/>
          <w:sz w:val="22"/>
          <w:szCs w:val="22"/>
        </w:rPr>
        <w:t xml:space="preserve"> </w:t>
      </w:r>
      <w:r w:rsidRPr="006D4F30">
        <w:rPr>
          <w:sz w:val="22"/>
          <w:szCs w:val="22"/>
        </w:rPr>
        <w:t>ke</w:t>
      </w:r>
      <w:r w:rsidRPr="006D4F30">
        <w:rPr>
          <w:spacing w:val="-5"/>
          <w:sz w:val="22"/>
          <w:szCs w:val="22"/>
        </w:rPr>
        <w:t xml:space="preserve"> </w:t>
      </w:r>
      <w:r w:rsidRPr="006D4F30">
        <w:rPr>
          <w:sz w:val="22"/>
          <w:szCs w:val="22"/>
        </w:rPr>
        <w:t>reader untuk</w:t>
      </w:r>
      <w:r w:rsidRPr="006D4F30">
        <w:rPr>
          <w:spacing w:val="-3"/>
          <w:sz w:val="22"/>
          <w:szCs w:val="22"/>
        </w:rPr>
        <w:t xml:space="preserve"> </w:t>
      </w:r>
      <w:r w:rsidRPr="006D4F30">
        <w:rPr>
          <w:sz w:val="22"/>
          <w:szCs w:val="22"/>
        </w:rPr>
        <w:t>evaluasi di</w:t>
      </w:r>
      <w:r w:rsidRPr="006D4F30">
        <w:rPr>
          <w:spacing w:val="-5"/>
          <w:sz w:val="22"/>
          <w:szCs w:val="22"/>
        </w:rPr>
        <w:t xml:space="preserve"> </w:t>
      </w:r>
      <w:r w:rsidRPr="006D4F30">
        <w:rPr>
          <w:sz w:val="22"/>
          <w:szCs w:val="22"/>
        </w:rPr>
        <w:t>CR (</w:t>
      </w:r>
      <w:r w:rsidRPr="006D4F30">
        <w:rPr>
          <w:i/>
          <w:sz w:val="22"/>
          <w:szCs w:val="22"/>
        </w:rPr>
        <w:t>Computed Radiography</w:t>
      </w:r>
      <w:r w:rsidRPr="006D4F30">
        <w:rPr>
          <w:sz w:val="22"/>
          <w:szCs w:val="22"/>
        </w:rPr>
        <w:t>).</w:t>
      </w:r>
    </w:p>
    <w:p w14:paraId="47267608" w14:textId="322AB3FB" w:rsidR="004672A9" w:rsidRPr="006D4F30" w:rsidRDefault="00F851BC" w:rsidP="00E41C07">
      <w:pPr>
        <w:pStyle w:val="BodyText"/>
        <w:ind w:firstLine="720"/>
        <w:jc w:val="both"/>
        <w:rPr>
          <w:sz w:val="22"/>
          <w:szCs w:val="22"/>
        </w:rPr>
      </w:pPr>
      <w:r w:rsidRPr="006D4F30">
        <w:rPr>
          <w:sz w:val="22"/>
          <w:szCs w:val="22"/>
        </w:rPr>
        <w:t>Pengolahan</w:t>
      </w:r>
      <w:r w:rsidRPr="006D4F30">
        <w:rPr>
          <w:spacing w:val="-7"/>
          <w:sz w:val="22"/>
          <w:szCs w:val="22"/>
        </w:rPr>
        <w:t xml:space="preserve"> </w:t>
      </w:r>
      <w:r w:rsidRPr="006D4F30">
        <w:rPr>
          <w:spacing w:val="-4"/>
          <w:sz w:val="22"/>
          <w:szCs w:val="22"/>
        </w:rPr>
        <w:t>data</w:t>
      </w:r>
      <w:r w:rsidR="00E41C07" w:rsidRPr="006D4F30">
        <w:rPr>
          <w:sz w:val="22"/>
          <w:szCs w:val="22"/>
        </w:rPr>
        <w:t xml:space="preserve"> yaitu k</w:t>
      </w:r>
      <w:r w:rsidRPr="006D4F30">
        <w:rPr>
          <w:sz w:val="22"/>
          <w:szCs w:val="22"/>
        </w:rPr>
        <w:t xml:space="preserve">etika hasil sudah muncul di CR (Computed Radiography), kemudian beri marker R dan proses editing gambar seperti mengatur kontras dan densitas agar gambar lebih terlihat </w:t>
      </w:r>
      <w:r w:rsidRPr="006D4F30">
        <w:rPr>
          <w:sz w:val="22"/>
          <w:szCs w:val="22"/>
        </w:rPr>
        <w:lastRenderedPageBreak/>
        <w:t>jelas</w:t>
      </w:r>
      <w:r w:rsidRPr="006D4F30">
        <w:rPr>
          <w:spacing w:val="-4"/>
          <w:sz w:val="22"/>
          <w:szCs w:val="22"/>
        </w:rPr>
        <w:t xml:space="preserve"> </w:t>
      </w:r>
      <w:r w:rsidRPr="006D4F30">
        <w:rPr>
          <w:sz w:val="22"/>
          <w:szCs w:val="22"/>
        </w:rPr>
        <w:t>dan</w:t>
      </w:r>
      <w:r w:rsidRPr="006D4F30">
        <w:rPr>
          <w:spacing w:val="-6"/>
          <w:sz w:val="22"/>
          <w:szCs w:val="22"/>
        </w:rPr>
        <w:t xml:space="preserve"> </w:t>
      </w:r>
      <w:r w:rsidRPr="006D4F30">
        <w:rPr>
          <w:sz w:val="22"/>
          <w:szCs w:val="22"/>
        </w:rPr>
        <w:t>bisa</w:t>
      </w:r>
      <w:r w:rsidRPr="006D4F30">
        <w:rPr>
          <w:spacing w:val="-8"/>
          <w:sz w:val="22"/>
          <w:szCs w:val="22"/>
        </w:rPr>
        <w:t xml:space="preserve"> </w:t>
      </w:r>
      <w:r w:rsidRPr="006D4F30">
        <w:rPr>
          <w:sz w:val="22"/>
          <w:szCs w:val="22"/>
        </w:rPr>
        <w:t>terbaca.</w:t>
      </w:r>
      <w:r w:rsidRPr="006D4F30">
        <w:rPr>
          <w:spacing w:val="-6"/>
          <w:sz w:val="22"/>
          <w:szCs w:val="22"/>
        </w:rPr>
        <w:t xml:space="preserve"> </w:t>
      </w:r>
      <w:r w:rsidRPr="006D4F30">
        <w:rPr>
          <w:sz w:val="22"/>
          <w:szCs w:val="22"/>
        </w:rPr>
        <w:t>Setelah</w:t>
      </w:r>
      <w:r w:rsidRPr="006D4F30">
        <w:rPr>
          <w:spacing w:val="-6"/>
          <w:sz w:val="22"/>
          <w:szCs w:val="22"/>
        </w:rPr>
        <w:t xml:space="preserve"> </w:t>
      </w:r>
      <w:r w:rsidRPr="006D4F30">
        <w:rPr>
          <w:sz w:val="22"/>
          <w:szCs w:val="22"/>
        </w:rPr>
        <w:t>mengatur</w:t>
      </w:r>
      <w:r w:rsidRPr="006D4F30">
        <w:rPr>
          <w:spacing w:val="-6"/>
          <w:sz w:val="22"/>
          <w:szCs w:val="22"/>
        </w:rPr>
        <w:t xml:space="preserve"> </w:t>
      </w:r>
      <w:r w:rsidRPr="006D4F30">
        <w:rPr>
          <w:sz w:val="22"/>
          <w:szCs w:val="22"/>
        </w:rPr>
        <w:t>kontras</w:t>
      </w:r>
      <w:r w:rsidRPr="006D4F30">
        <w:rPr>
          <w:spacing w:val="-5"/>
          <w:sz w:val="22"/>
          <w:szCs w:val="22"/>
        </w:rPr>
        <w:t xml:space="preserve"> </w:t>
      </w:r>
      <w:r w:rsidRPr="006D4F30">
        <w:rPr>
          <w:sz w:val="22"/>
          <w:szCs w:val="22"/>
        </w:rPr>
        <w:t>dan densitas,</w:t>
      </w:r>
      <w:r w:rsidRPr="006D4F30">
        <w:rPr>
          <w:spacing w:val="-6"/>
          <w:sz w:val="22"/>
          <w:szCs w:val="22"/>
        </w:rPr>
        <w:t xml:space="preserve"> </w:t>
      </w:r>
      <w:r w:rsidRPr="006D4F30">
        <w:rPr>
          <w:sz w:val="22"/>
          <w:szCs w:val="22"/>
        </w:rPr>
        <w:t>melakukan</w:t>
      </w:r>
      <w:r w:rsidRPr="006D4F30">
        <w:rPr>
          <w:spacing w:val="-6"/>
          <w:sz w:val="22"/>
          <w:szCs w:val="22"/>
        </w:rPr>
        <w:t xml:space="preserve"> </w:t>
      </w:r>
      <w:r w:rsidRPr="006D4F30">
        <w:rPr>
          <w:sz w:val="22"/>
          <w:szCs w:val="22"/>
        </w:rPr>
        <w:t>pemotongan</w:t>
      </w:r>
      <w:r w:rsidRPr="006D4F30">
        <w:rPr>
          <w:spacing w:val="-6"/>
          <w:sz w:val="22"/>
          <w:szCs w:val="22"/>
        </w:rPr>
        <w:t xml:space="preserve"> </w:t>
      </w:r>
      <w:r w:rsidRPr="006D4F30">
        <w:rPr>
          <w:sz w:val="22"/>
          <w:szCs w:val="22"/>
        </w:rPr>
        <w:t xml:space="preserve">gambar yang tidak diperlukan dengan posisi yang simetris. Setelah proses editing selesai, lalu </w:t>
      </w:r>
      <w:r w:rsidRPr="006D4F30">
        <w:rPr>
          <w:spacing w:val="-2"/>
          <w:sz w:val="22"/>
          <w:szCs w:val="22"/>
        </w:rPr>
        <w:t>dilakukan</w:t>
      </w:r>
      <w:r w:rsidRPr="006D4F30">
        <w:rPr>
          <w:spacing w:val="-3"/>
          <w:sz w:val="22"/>
          <w:szCs w:val="22"/>
        </w:rPr>
        <w:t xml:space="preserve"> </w:t>
      </w:r>
      <w:r w:rsidRPr="006D4F30">
        <w:rPr>
          <w:spacing w:val="-2"/>
          <w:sz w:val="22"/>
          <w:szCs w:val="22"/>
        </w:rPr>
        <w:t>proses</w:t>
      </w:r>
      <w:r w:rsidRPr="006D4F30">
        <w:rPr>
          <w:spacing w:val="-4"/>
          <w:sz w:val="22"/>
          <w:szCs w:val="22"/>
        </w:rPr>
        <w:t xml:space="preserve"> </w:t>
      </w:r>
      <w:r w:rsidRPr="006D4F30">
        <w:rPr>
          <w:spacing w:val="-2"/>
          <w:sz w:val="22"/>
          <w:szCs w:val="22"/>
        </w:rPr>
        <w:t>printing</w:t>
      </w:r>
      <w:r w:rsidRPr="006D4F30">
        <w:rPr>
          <w:spacing w:val="3"/>
          <w:sz w:val="22"/>
          <w:szCs w:val="22"/>
        </w:rPr>
        <w:t xml:space="preserve"> </w:t>
      </w:r>
      <w:r w:rsidRPr="006D4F30">
        <w:rPr>
          <w:spacing w:val="-2"/>
          <w:sz w:val="22"/>
          <w:szCs w:val="22"/>
        </w:rPr>
        <w:t>dengan</w:t>
      </w:r>
      <w:r w:rsidRPr="006D4F30">
        <w:rPr>
          <w:sz w:val="22"/>
          <w:szCs w:val="22"/>
        </w:rPr>
        <w:t xml:space="preserve"> </w:t>
      </w:r>
      <w:r w:rsidRPr="006D4F30">
        <w:rPr>
          <w:spacing w:val="-2"/>
          <w:sz w:val="22"/>
          <w:szCs w:val="22"/>
        </w:rPr>
        <w:t>menggunakan</w:t>
      </w:r>
      <w:r w:rsidRPr="006D4F30">
        <w:rPr>
          <w:spacing w:val="-7"/>
          <w:sz w:val="22"/>
          <w:szCs w:val="22"/>
        </w:rPr>
        <w:t xml:space="preserve"> </w:t>
      </w:r>
      <w:r w:rsidRPr="006D4F30">
        <w:rPr>
          <w:spacing w:val="-2"/>
          <w:sz w:val="22"/>
          <w:szCs w:val="22"/>
        </w:rPr>
        <w:t>film</w:t>
      </w:r>
      <w:r w:rsidRPr="006D4F30">
        <w:rPr>
          <w:spacing w:val="-1"/>
          <w:sz w:val="22"/>
          <w:szCs w:val="22"/>
        </w:rPr>
        <w:t xml:space="preserve"> </w:t>
      </w:r>
      <w:r w:rsidRPr="006D4F30">
        <w:rPr>
          <w:spacing w:val="-2"/>
          <w:sz w:val="22"/>
          <w:szCs w:val="22"/>
        </w:rPr>
        <w:t>besar</w:t>
      </w:r>
      <w:r w:rsidRPr="006D4F30">
        <w:rPr>
          <w:spacing w:val="-5"/>
          <w:sz w:val="22"/>
          <w:szCs w:val="22"/>
        </w:rPr>
        <w:t xml:space="preserve"> </w:t>
      </w:r>
      <w:r w:rsidRPr="006D4F30">
        <w:rPr>
          <w:spacing w:val="-2"/>
          <w:sz w:val="22"/>
          <w:szCs w:val="22"/>
        </w:rPr>
        <w:t>di</w:t>
      </w:r>
      <w:r w:rsidRPr="006D4F30">
        <w:rPr>
          <w:spacing w:val="-8"/>
          <w:sz w:val="22"/>
          <w:szCs w:val="22"/>
        </w:rPr>
        <w:t xml:space="preserve"> </w:t>
      </w:r>
      <w:r w:rsidRPr="006D4F30">
        <w:rPr>
          <w:spacing w:val="-2"/>
          <w:sz w:val="22"/>
          <w:szCs w:val="22"/>
        </w:rPr>
        <w:t>bagi</w:t>
      </w:r>
      <w:r w:rsidRPr="006D4F30">
        <w:rPr>
          <w:spacing w:val="-8"/>
          <w:sz w:val="22"/>
          <w:szCs w:val="22"/>
        </w:rPr>
        <w:t xml:space="preserve"> </w:t>
      </w:r>
      <w:r w:rsidRPr="006D4F30">
        <w:rPr>
          <w:spacing w:val="-2"/>
          <w:sz w:val="22"/>
          <w:szCs w:val="22"/>
        </w:rPr>
        <w:t>menjadi</w:t>
      </w:r>
      <w:r w:rsidRPr="006D4F30">
        <w:rPr>
          <w:spacing w:val="-7"/>
          <w:sz w:val="22"/>
          <w:szCs w:val="22"/>
        </w:rPr>
        <w:t xml:space="preserve"> </w:t>
      </w:r>
      <w:r w:rsidRPr="006D4F30">
        <w:rPr>
          <w:spacing w:val="-2"/>
          <w:sz w:val="22"/>
          <w:szCs w:val="22"/>
        </w:rPr>
        <w:t>dua</w:t>
      </w:r>
      <w:r w:rsidRPr="006D4F30">
        <w:rPr>
          <w:spacing w:val="-8"/>
          <w:sz w:val="22"/>
          <w:szCs w:val="22"/>
        </w:rPr>
        <w:t xml:space="preserve"> </w:t>
      </w:r>
      <w:r w:rsidRPr="006D4F30">
        <w:rPr>
          <w:spacing w:val="-2"/>
          <w:sz w:val="22"/>
          <w:szCs w:val="22"/>
        </w:rPr>
        <w:t>gambar.</w:t>
      </w:r>
      <w:r w:rsidRPr="006D4F30">
        <w:rPr>
          <w:sz w:val="22"/>
          <w:szCs w:val="22"/>
        </w:rPr>
        <w:t xml:space="preserve"> </w:t>
      </w:r>
      <w:r w:rsidRPr="006D4F30">
        <w:rPr>
          <w:spacing w:val="-2"/>
          <w:sz w:val="22"/>
          <w:szCs w:val="22"/>
        </w:rPr>
        <w:t>Setelah</w:t>
      </w:r>
      <w:r w:rsidR="00E41C07" w:rsidRPr="006D4F30">
        <w:rPr>
          <w:sz w:val="22"/>
          <w:szCs w:val="22"/>
        </w:rPr>
        <w:t xml:space="preserve"> </w:t>
      </w:r>
      <w:r w:rsidRPr="006D4F30">
        <w:rPr>
          <w:sz w:val="22"/>
          <w:szCs w:val="22"/>
        </w:rPr>
        <w:t>gambar</w:t>
      </w:r>
      <w:r w:rsidRPr="006D4F30">
        <w:rPr>
          <w:spacing w:val="-9"/>
          <w:sz w:val="22"/>
          <w:szCs w:val="22"/>
        </w:rPr>
        <w:t xml:space="preserve"> </w:t>
      </w:r>
      <w:r w:rsidRPr="006D4F30">
        <w:rPr>
          <w:sz w:val="22"/>
          <w:szCs w:val="22"/>
        </w:rPr>
        <w:t>diprint</w:t>
      </w:r>
      <w:r w:rsidRPr="006D4F30">
        <w:rPr>
          <w:spacing w:val="-11"/>
          <w:sz w:val="22"/>
          <w:szCs w:val="22"/>
        </w:rPr>
        <w:t xml:space="preserve"> </w:t>
      </w:r>
      <w:r w:rsidRPr="006D4F30">
        <w:rPr>
          <w:sz w:val="22"/>
          <w:szCs w:val="22"/>
        </w:rPr>
        <w:t>hasilnya</w:t>
      </w:r>
      <w:r w:rsidRPr="006D4F30">
        <w:rPr>
          <w:spacing w:val="-11"/>
          <w:sz w:val="22"/>
          <w:szCs w:val="22"/>
        </w:rPr>
        <w:t xml:space="preserve"> </w:t>
      </w:r>
      <w:r w:rsidRPr="006D4F30">
        <w:rPr>
          <w:sz w:val="22"/>
          <w:szCs w:val="22"/>
        </w:rPr>
        <w:t>akan</w:t>
      </w:r>
      <w:r w:rsidRPr="006D4F30">
        <w:rPr>
          <w:spacing w:val="-10"/>
          <w:sz w:val="22"/>
          <w:szCs w:val="22"/>
        </w:rPr>
        <w:t xml:space="preserve"> </w:t>
      </w:r>
      <w:r w:rsidRPr="006D4F30">
        <w:rPr>
          <w:sz w:val="22"/>
          <w:szCs w:val="22"/>
        </w:rPr>
        <w:t>di</w:t>
      </w:r>
      <w:r w:rsidRPr="006D4F30">
        <w:rPr>
          <w:spacing w:val="-11"/>
          <w:sz w:val="22"/>
          <w:szCs w:val="22"/>
        </w:rPr>
        <w:t xml:space="preserve"> </w:t>
      </w:r>
      <w:r w:rsidRPr="006D4F30">
        <w:rPr>
          <w:sz w:val="22"/>
          <w:szCs w:val="22"/>
        </w:rPr>
        <w:t>simpan</w:t>
      </w:r>
      <w:r w:rsidRPr="006D4F30">
        <w:rPr>
          <w:spacing w:val="-10"/>
          <w:sz w:val="22"/>
          <w:szCs w:val="22"/>
        </w:rPr>
        <w:t xml:space="preserve"> </w:t>
      </w:r>
      <w:r w:rsidRPr="006D4F30">
        <w:rPr>
          <w:sz w:val="22"/>
          <w:szCs w:val="22"/>
        </w:rPr>
        <w:t>di</w:t>
      </w:r>
      <w:r w:rsidRPr="006D4F30">
        <w:rPr>
          <w:spacing w:val="-11"/>
          <w:sz w:val="22"/>
          <w:szCs w:val="22"/>
        </w:rPr>
        <w:t xml:space="preserve"> </w:t>
      </w:r>
      <w:r w:rsidRPr="006D4F30">
        <w:rPr>
          <w:sz w:val="22"/>
          <w:szCs w:val="22"/>
        </w:rPr>
        <w:t>dalam</w:t>
      </w:r>
      <w:r w:rsidRPr="006D4F30">
        <w:rPr>
          <w:spacing w:val="-11"/>
          <w:sz w:val="22"/>
          <w:szCs w:val="22"/>
        </w:rPr>
        <w:t xml:space="preserve"> </w:t>
      </w:r>
      <w:r w:rsidRPr="006D4F30">
        <w:rPr>
          <w:sz w:val="22"/>
          <w:szCs w:val="22"/>
        </w:rPr>
        <w:t>amplop</w:t>
      </w:r>
      <w:r w:rsidRPr="006D4F30">
        <w:rPr>
          <w:spacing w:val="-10"/>
          <w:sz w:val="22"/>
          <w:szCs w:val="22"/>
        </w:rPr>
        <w:t xml:space="preserve"> </w:t>
      </w:r>
      <w:r w:rsidRPr="006D4F30">
        <w:rPr>
          <w:sz w:val="22"/>
          <w:szCs w:val="22"/>
        </w:rPr>
        <w:t>yang</w:t>
      </w:r>
      <w:r w:rsidRPr="006D4F30">
        <w:rPr>
          <w:spacing w:val="-10"/>
          <w:sz w:val="22"/>
          <w:szCs w:val="22"/>
        </w:rPr>
        <w:t xml:space="preserve"> </w:t>
      </w:r>
      <w:r w:rsidRPr="006D4F30">
        <w:rPr>
          <w:sz w:val="22"/>
          <w:szCs w:val="22"/>
        </w:rPr>
        <w:t>telah</w:t>
      </w:r>
      <w:r w:rsidRPr="006D4F30">
        <w:rPr>
          <w:spacing w:val="-10"/>
          <w:sz w:val="22"/>
          <w:szCs w:val="22"/>
        </w:rPr>
        <w:t xml:space="preserve"> </w:t>
      </w:r>
      <w:r w:rsidRPr="006D4F30">
        <w:rPr>
          <w:sz w:val="22"/>
          <w:szCs w:val="22"/>
        </w:rPr>
        <w:t>disiapkan</w:t>
      </w:r>
      <w:r w:rsidRPr="006D4F30">
        <w:rPr>
          <w:spacing w:val="-3"/>
          <w:sz w:val="22"/>
          <w:szCs w:val="22"/>
        </w:rPr>
        <w:t xml:space="preserve"> </w:t>
      </w:r>
      <w:r w:rsidRPr="006D4F30">
        <w:rPr>
          <w:sz w:val="22"/>
          <w:szCs w:val="22"/>
        </w:rPr>
        <w:t>sebelumnya</w:t>
      </w:r>
      <w:r w:rsidRPr="006D4F30">
        <w:rPr>
          <w:spacing w:val="-11"/>
          <w:sz w:val="22"/>
          <w:szCs w:val="22"/>
        </w:rPr>
        <w:t xml:space="preserve"> </w:t>
      </w:r>
      <w:r w:rsidRPr="006D4F30">
        <w:rPr>
          <w:sz w:val="22"/>
          <w:szCs w:val="22"/>
        </w:rPr>
        <w:t>dan akan di antar ke ruangan pasien.</w:t>
      </w:r>
    </w:p>
    <w:p w14:paraId="298ADF22" w14:textId="223DE7D6" w:rsidR="004672A9" w:rsidRPr="006D4F30" w:rsidRDefault="00E41C07" w:rsidP="00E91B91">
      <w:pPr>
        <w:ind w:firstLine="340"/>
        <w:jc w:val="both"/>
      </w:pPr>
      <w:r w:rsidRPr="006D4F30">
        <w:t>P</w:t>
      </w:r>
      <w:r w:rsidR="00F851BC" w:rsidRPr="006D4F30">
        <w:t>royeksi</w:t>
      </w:r>
      <w:r w:rsidR="00F851BC" w:rsidRPr="006D4F30">
        <w:rPr>
          <w:spacing w:val="-11"/>
        </w:rPr>
        <w:t xml:space="preserve"> </w:t>
      </w:r>
      <w:r w:rsidR="00F851BC" w:rsidRPr="006D4F30">
        <w:t>pemeriksaan</w:t>
      </w:r>
      <w:r w:rsidR="00F851BC" w:rsidRPr="006D4F30">
        <w:rPr>
          <w:spacing w:val="-3"/>
        </w:rPr>
        <w:t xml:space="preserve"> </w:t>
      </w:r>
      <w:r w:rsidR="00F851BC" w:rsidRPr="006D4F30">
        <w:rPr>
          <w:i/>
        </w:rPr>
        <w:t>vertebra</w:t>
      </w:r>
      <w:r w:rsidR="00F851BC" w:rsidRPr="006D4F30">
        <w:rPr>
          <w:i/>
          <w:spacing w:val="-8"/>
        </w:rPr>
        <w:t xml:space="preserve"> </w:t>
      </w:r>
      <w:r w:rsidR="00F851BC" w:rsidRPr="006D4F30">
        <w:rPr>
          <w:i/>
        </w:rPr>
        <w:t>lumbosacral</w:t>
      </w:r>
      <w:r w:rsidR="00F851BC" w:rsidRPr="006D4F30">
        <w:rPr>
          <w:i/>
          <w:spacing w:val="-10"/>
        </w:rPr>
        <w:t xml:space="preserve"> </w:t>
      </w:r>
      <w:r w:rsidR="00F851BC" w:rsidRPr="006D4F30">
        <w:t>dengan</w:t>
      </w:r>
      <w:r w:rsidR="00F851BC" w:rsidRPr="006D4F30">
        <w:rPr>
          <w:spacing w:val="-5"/>
        </w:rPr>
        <w:t xml:space="preserve"> </w:t>
      </w:r>
      <w:r w:rsidR="00F851BC" w:rsidRPr="006D4F30">
        <w:t>klinis</w:t>
      </w:r>
      <w:r w:rsidR="00F851BC" w:rsidRPr="006D4F30">
        <w:rPr>
          <w:spacing w:val="-7"/>
        </w:rPr>
        <w:t xml:space="preserve"> </w:t>
      </w:r>
      <w:r w:rsidR="00F851BC" w:rsidRPr="006D4F30">
        <w:rPr>
          <w:i/>
        </w:rPr>
        <w:t>spondylosis</w:t>
      </w:r>
      <w:r w:rsidR="00F851BC" w:rsidRPr="006D4F30">
        <w:rPr>
          <w:i/>
          <w:spacing w:val="-3"/>
        </w:rPr>
        <w:t xml:space="preserve"> </w:t>
      </w:r>
      <w:r w:rsidR="00F851BC" w:rsidRPr="006D4F30">
        <w:t>menggunakan</w:t>
      </w:r>
      <w:r w:rsidR="00F851BC" w:rsidRPr="006D4F30">
        <w:rPr>
          <w:spacing w:val="-10"/>
        </w:rPr>
        <w:t xml:space="preserve"> </w:t>
      </w:r>
      <w:r w:rsidR="00F851BC" w:rsidRPr="006D4F30">
        <w:t xml:space="preserve">proyeksi AP/Lat. Peranan proyeksi </w:t>
      </w:r>
      <w:r w:rsidR="00F851BC" w:rsidRPr="006D4F30">
        <w:rPr>
          <w:i/>
        </w:rPr>
        <w:t xml:space="preserve">lumbosacral </w:t>
      </w:r>
      <w:r w:rsidR="00F851BC" w:rsidRPr="006D4F30">
        <w:t xml:space="preserve">AP/Lat diantaranya proyeksi AP digunakan untuk melihat keselarasan tulang belakang, </w:t>
      </w:r>
      <w:r w:rsidR="00F851BC" w:rsidRPr="006D4F30">
        <w:rPr>
          <w:i/>
        </w:rPr>
        <w:t>trabekulasi</w:t>
      </w:r>
      <w:r w:rsidR="00F851BC" w:rsidRPr="006D4F30">
        <w:t xml:space="preserve">, </w:t>
      </w:r>
      <w:r w:rsidR="00F851BC" w:rsidRPr="006D4F30">
        <w:rPr>
          <w:i/>
        </w:rPr>
        <w:t>corpus</w:t>
      </w:r>
      <w:r w:rsidR="00F851BC" w:rsidRPr="006D4F30">
        <w:t xml:space="preserve">, </w:t>
      </w:r>
      <w:r w:rsidR="00F851BC" w:rsidRPr="006D4F30">
        <w:rPr>
          <w:i/>
        </w:rPr>
        <w:t>diskus intervertebralis</w:t>
      </w:r>
      <w:r w:rsidR="00F851BC" w:rsidRPr="006D4F30">
        <w:t xml:space="preserve">, </w:t>
      </w:r>
      <w:r w:rsidR="00F851BC" w:rsidRPr="006D4F30">
        <w:rPr>
          <w:i/>
        </w:rPr>
        <w:t xml:space="preserve">distruksi </w:t>
      </w:r>
      <w:r w:rsidR="00F851BC" w:rsidRPr="006D4F30">
        <w:t xml:space="preserve">tulang, dan kemungkinan adanya tumor atau massa pada </w:t>
      </w:r>
      <w:r w:rsidR="00F851BC" w:rsidRPr="006D4F30">
        <w:rPr>
          <w:i/>
        </w:rPr>
        <w:t xml:space="preserve">soft tissue </w:t>
      </w:r>
      <w:r w:rsidR="00F851BC" w:rsidRPr="006D4F30">
        <w:t>dan adanya</w:t>
      </w:r>
      <w:r w:rsidR="00F851BC" w:rsidRPr="006D4F30">
        <w:rPr>
          <w:spacing w:val="-1"/>
        </w:rPr>
        <w:t xml:space="preserve"> </w:t>
      </w:r>
      <w:r w:rsidR="00F851BC" w:rsidRPr="006D4F30">
        <w:t xml:space="preserve">kemungkinan kompersi pada tulang </w:t>
      </w:r>
      <w:r w:rsidR="00F851BC" w:rsidRPr="006D4F30">
        <w:rPr>
          <w:i/>
        </w:rPr>
        <w:t>lumbosacral</w:t>
      </w:r>
      <w:r w:rsidR="00F851BC" w:rsidRPr="006D4F30">
        <w:t xml:space="preserve">. Sedangkan pada proyeksi </w:t>
      </w:r>
      <w:r w:rsidR="00F851BC" w:rsidRPr="006D4F30">
        <w:rPr>
          <w:i/>
        </w:rPr>
        <w:t xml:space="preserve">Lateral </w:t>
      </w:r>
      <w:r w:rsidR="00F851BC" w:rsidRPr="006D4F30">
        <w:t xml:space="preserve">digunakan untuk menentukan stabilitas dari </w:t>
      </w:r>
      <w:r w:rsidR="00F851BC" w:rsidRPr="006D4F30">
        <w:rPr>
          <w:i/>
        </w:rPr>
        <w:t>segment lumbosacral</w:t>
      </w:r>
      <w:r w:rsidR="00F851BC" w:rsidRPr="006D4F30">
        <w:t xml:space="preserve">, sumbu-sumbu </w:t>
      </w:r>
      <w:r w:rsidR="00F851BC" w:rsidRPr="006D4F30">
        <w:rPr>
          <w:i/>
        </w:rPr>
        <w:t xml:space="preserve">vertebra </w:t>
      </w:r>
      <w:r w:rsidR="00F851BC" w:rsidRPr="006D4F30">
        <w:t xml:space="preserve">dan tingkat kelengkungan dari </w:t>
      </w:r>
      <w:r w:rsidR="00F851BC" w:rsidRPr="006D4F30">
        <w:rPr>
          <w:i/>
        </w:rPr>
        <w:t>vertebra lumbosacral</w:t>
      </w:r>
      <w:r w:rsidR="00F851BC" w:rsidRPr="006D4F30">
        <w:t>.</w:t>
      </w:r>
    </w:p>
    <w:p w14:paraId="4F9EE71A" w14:textId="77777777" w:rsidR="004672A9" w:rsidRPr="006D4F30" w:rsidRDefault="004672A9" w:rsidP="00E91B91">
      <w:pPr>
        <w:pStyle w:val="BodyText"/>
        <w:jc w:val="both"/>
        <w:rPr>
          <w:sz w:val="22"/>
          <w:szCs w:val="22"/>
        </w:rPr>
      </w:pPr>
    </w:p>
    <w:p w14:paraId="1E14C2CA" w14:textId="77777777" w:rsidR="004672A9" w:rsidRPr="006D4F30" w:rsidRDefault="00F851BC" w:rsidP="00E91B91">
      <w:pPr>
        <w:pStyle w:val="Heading1"/>
        <w:ind w:left="0"/>
        <w:jc w:val="both"/>
        <w:rPr>
          <w:sz w:val="22"/>
          <w:szCs w:val="22"/>
        </w:rPr>
      </w:pPr>
      <w:bookmarkStart w:id="0" w:name="KESIMPULAN"/>
      <w:bookmarkEnd w:id="0"/>
      <w:r w:rsidRPr="006D4F30">
        <w:rPr>
          <w:spacing w:val="-2"/>
          <w:sz w:val="22"/>
          <w:szCs w:val="22"/>
        </w:rPr>
        <w:t>KESIMPULAN</w:t>
      </w:r>
    </w:p>
    <w:p w14:paraId="593BC7C5" w14:textId="77777777" w:rsidR="00972CB7" w:rsidRDefault="00E41C07" w:rsidP="00E41C07">
      <w:pPr>
        <w:tabs>
          <w:tab w:val="left" w:pos="761"/>
        </w:tabs>
        <w:jc w:val="both"/>
      </w:pPr>
      <w:r w:rsidRPr="006D4F30">
        <w:tab/>
      </w:r>
      <w:r w:rsidR="00F851BC" w:rsidRPr="006D4F30">
        <w:t xml:space="preserve">Teknik pemeriksaan radiografi </w:t>
      </w:r>
      <w:r w:rsidR="00F851BC" w:rsidRPr="006D4F30">
        <w:rPr>
          <w:i/>
        </w:rPr>
        <w:t xml:space="preserve">vertebra lumbosacral </w:t>
      </w:r>
      <w:r w:rsidR="00F851BC" w:rsidRPr="006D4F30">
        <w:t xml:space="preserve">dengan klinis </w:t>
      </w:r>
      <w:r w:rsidR="00F851BC" w:rsidRPr="006D4F30">
        <w:rPr>
          <w:i/>
        </w:rPr>
        <w:t xml:space="preserve">spondylosis </w:t>
      </w:r>
      <w:r w:rsidR="00F851BC" w:rsidRPr="006D4F30">
        <w:t>dilakukan</w:t>
      </w:r>
      <w:r w:rsidR="00F851BC" w:rsidRPr="006D4F30">
        <w:rPr>
          <w:spacing w:val="-3"/>
        </w:rPr>
        <w:t xml:space="preserve"> </w:t>
      </w:r>
      <w:r w:rsidR="00F851BC" w:rsidRPr="006D4F30">
        <w:t xml:space="preserve">tanpa persiapan khusus, hanya saja pasien diintruksikan untuk melepas benda-benda atau aksesoris yang berbahan logam agar tidak mengganggu hasil citra radiograf. Kemudian untuk alat dan bahan terdiri dari sinar-x, baju pasien, grid, kaset, printer, dan film. Proyeksi yang digunakan pada pasien yang berinisial Ny. M dengan klinis </w:t>
      </w:r>
      <w:r w:rsidR="00F851BC" w:rsidRPr="006D4F30">
        <w:rPr>
          <w:i/>
        </w:rPr>
        <w:t xml:space="preserve">spondylosis </w:t>
      </w:r>
      <w:r w:rsidR="00F851BC" w:rsidRPr="006D4F30">
        <w:t xml:space="preserve">ini menggunakan proyeksi </w:t>
      </w:r>
      <w:r w:rsidR="00F851BC" w:rsidRPr="006D4F30">
        <w:rPr>
          <w:i/>
        </w:rPr>
        <w:t xml:space="preserve">lumbosacral </w:t>
      </w:r>
      <w:r w:rsidR="00F851BC" w:rsidRPr="006D4F30">
        <w:t>AP/Lat.</w:t>
      </w:r>
    </w:p>
    <w:p w14:paraId="4E4BA402" w14:textId="5CEA7B3F" w:rsidR="00972CB7" w:rsidRPr="006D4F30" w:rsidRDefault="00972CB7" w:rsidP="00E41C07">
      <w:pPr>
        <w:tabs>
          <w:tab w:val="left" w:pos="761"/>
        </w:tabs>
        <w:jc w:val="both"/>
      </w:pPr>
      <w:r>
        <w:tab/>
      </w:r>
      <w:r w:rsidRPr="00972CB7">
        <w:t xml:space="preserve">Peranan proyeksi lumbosacral AP/Lat dengan klinis </w:t>
      </w:r>
      <w:r w:rsidRPr="00972CB7">
        <w:rPr>
          <w:i/>
          <w:iCs/>
        </w:rPr>
        <w:t>spondylosis</w:t>
      </w:r>
      <w:r w:rsidRPr="00972CB7">
        <w:t xml:space="preserve"> diantaranya proyeksi AP digunakan untuk melihat keselarasan tulang belakang, </w:t>
      </w:r>
      <w:r w:rsidRPr="00972CB7">
        <w:rPr>
          <w:i/>
          <w:iCs/>
        </w:rPr>
        <w:t>trabekulasi,</w:t>
      </w:r>
      <w:r w:rsidRPr="00972CB7">
        <w:t xml:space="preserve"> </w:t>
      </w:r>
      <w:r w:rsidRPr="00972CB7">
        <w:rPr>
          <w:i/>
          <w:iCs/>
        </w:rPr>
        <w:t>corpus</w:t>
      </w:r>
      <w:r w:rsidRPr="00972CB7">
        <w:t xml:space="preserve">, </w:t>
      </w:r>
      <w:r w:rsidRPr="00972CB7">
        <w:rPr>
          <w:i/>
          <w:iCs/>
        </w:rPr>
        <w:t>diskus intervertebralis</w:t>
      </w:r>
      <w:r w:rsidRPr="00972CB7">
        <w:t xml:space="preserve">, distruksi tulang, dan kemungkinan ada tumor atau massa pada </w:t>
      </w:r>
      <w:r w:rsidRPr="00972CB7">
        <w:rPr>
          <w:i/>
          <w:iCs/>
        </w:rPr>
        <w:t>soft tissue</w:t>
      </w:r>
      <w:r w:rsidRPr="00972CB7">
        <w:t xml:space="preserve"> dan adanya kemungkinan kompersi pada tulang </w:t>
      </w:r>
      <w:r w:rsidRPr="00972CB7">
        <w:rPr>
          <w:i/>
          <w:iCs/>
        </w:rPr>
        <w:t>lumbosacral</w:t>
      </w:r>
      <w:r w:rsidRPr="00972CB7">
        <w:t xml:space="preserve">. Proyeksi </w:t>
      </w:r>
      <w:r w:rsidRPr="00972CB7">
        <w:rPr>
          <w:i/>
          <w:iCs/>
        </w:rPr>
        <w:t>lateral</w:t>
      </w:r>
      <w:r w:rsidRPr="00972CB7">
        <w:t xml:space="preserve"> digunakan untuk menentukan stabilitas dari </w:t>
      </w:r>
      <w:r w:rsidRPr="00972CB7">
        <w:rPr>
          <w:i/>
          <w:iCs/>
        </w:rPr>
        <w:t>segment lumbosacral</w:t>
      </w:r>
      <w:r w:rsidRPr="00972CB7">
        <w:t>, su</w:t>
      </w:r>
      <w:r>
        <w:t>m</w:t>
      </w:r>
      <w:r w:rsidRPr="00972CB7">
        <w:t xml:space="preserve">bu-sumbu </w:t>
      </w:r>
      <w:r w:rsidRPr="00972CB7">
        <w:rPr>
          <w:i/>
          <w:iCs/>
        </w:rPr>
        <w:t xml:space="preserve">vertebra </w:t>
      </w:r>
      <w:r w:rsidRPr="00972CB7">
        <w:t xml:space="preserve">dan tingkat kelengkungan dari </w:t>
      </w:r>
      <w:r w:rsidRPr="00972CB7">
        <w:rPr>
          <w:i/>
          <w:iCs/>
        </w:rPr>
        <w:t>vertebra lumbosacral</w:t>
      </w:r>
      <w:r w:rsidRPr="00972CB7">
        <w:t>.</w:t>
      </w:r>
    </w:p>
    <w:p w14:paraId="0E430955" w14:textId="77777777" w:rsidR="004672A9" w:rsidRPr="006D4F30" w:rsidRDefault="004672A9" w:rsidP="00E91B91">
      <w:pPr>
        <w:pStyle w:val="BodyText"/>
        <w:jc w:val="both"/>
        <w:rPr>
          <w:sz w:val="22"/>
          <w:szCs w:val="22"/>
        </w:rPr>
      </w:pPr>
    </w:p>
    <w:p w14:paraId="3CC9CCF5" w14:textId="77777777" w:rsidR="004672A9" w:rsidRPr="006D4F30" w:rsidRDefault="00F851BC" w:rsidP="00E91B91">
      <w:pPr>
        <w:pStyle w:val="Heading1"/>
        <w:ind w:left="0"/>
        <w:jc w:val="both"/>
        <w:rPr>
          <w:sz w:val="22"/>
          <w:szCs w:val="22"/>
        </w:rPr>
      </w:pPr>
      <w:r w:rsidRPr="006D4F30">
        <w:rPr>
          <w:spacing w:val="-2"/>
          <w:sz w:val="22"/>
          <w:szCs w:val="22"/>
        </w:rPr>
        <w:t>REFERENSI</w:t>
      </w:r>
    </w:p>
    <w:p w14:paraId="24C8ACFF" w14:textId="6F67633E" w:rsidR="00E91B91" w:rsidRPr="006D4F30" w:rsidRDefault="00E91B91" w:rsidP="00E91B91">
      <w:pPr>
        <w:pStyle w:val="BodyText"/>
        <w:spacing w:before="120"/>
        <w:ind w:left="720" w:hanging="720"/>
        <w:jc w:val="both"/>
        <w:rPr>
          <w:sz w:val="22"/>
          <w:szCs w:val="22"/>
        </w:rPr>
      </w:pPr>
      <w:r w:rsidRPr="006D4F30">
        <w:rPr>
          <w:sz w:val="22"/>
          <w:szCs w:val="22"/>
        </w:rPr>
        <w:t xml:space="preserve"> BAPETEN.</w:t>
      </w:r>
      <w:r w:rsidRPr="006D4F30">
        <w:rPr>
          <w:spacing w:val="-6"/>
          <w:sz w:val="22"/>
          <w:szCs w:val="22"/>
        </w:rPr>
        <w:t xml:space="preserve"> </w:t>
      </w:r>
      <w:r w:rsidRPr="006D4F30">
        <w:rPr>
          <w:sz w:val="22"/>
          <w:szCs w:val="22"/>
        </w:rPr>
        <w:t>2012.</w:t>
      </w:r>
      <w:r w:rsidRPr="006D4F30">
        <w:rPr>
          <w:spacing w:val="-6"/>
          <w:sz w:val="22"/>
          <w:szCs w:val="22"/>
        </w:rPr>
        <w:t xml:space="preserve"> </w:t>
      </w:r>
      <w:r w:rsidRPr="006D4F30">
        <w:rPr>
          <w:sz w:val="22"/>
          <w:szCs w:val="22"/>
        </w:rPr>
        <w:t>Rancangan</w:t>
      </w:r>
      <w:r w:rsidRPr="006D4F30">
        <w:rPr>
          <w:spacing w:val="-6"/>
          <w:sz w:val="22"/>
          <w:szCs w:val="22"/>
        </w:rPr>
        <w:t xml:space="preserve"> </w:t>
      </w:r>
      <w:r w:rsidRPr="006D4F30">
        <w:rPr>
          <w:sz w:val="22"/>
          <w:szCs w:val="22"/>
        </w:rPr>
        <w:t>Peraturan</w:t>
      </w:r>
      <w:r w:rsidRPr="006D4F30">
        <w:rPr>
          <w:spacing w:val="-6"/>
          <w:sz w:val="22"/>
          <w:szCs w:val="22"/>
        </w:rPr>
        <w:t xml:space="preserve"> </w:t>
      </w:r>
      <w:r w:rsidRPr="006D4F30">
        <w:rPr>
          <w:sz w:val="22"/>
          <w:szCs w:val="22"/>
        </w:rPr>
        <w:t>Kepala</w:t>
      </w:r>
      <w:r w:rsidRPr="006D4F30">
        <w:rPr>
          <w:spacing w:val="-7"/>
          <w:sz w:val="22"/>
          <w:szCs w:val="22"/>
        </w:rPr>
        <w:t xml:space="preserve"> </w:t>
      </w:r>
      <w:r w:rsidRPr="006D4F30">
        <w:rPr>
          <w:sz w:val="22"/>
          <w:szCs w:val="22"/>
        </w:rPr>
        <w:t>Badan</w:t>
      </w:r>
      <w:r w:rsidRPr="006D4F30">
        <w:rPr>
          <w:spacing w:val="-6"/>
          <w:sz w:val="22"/>
          <w:szCs w:val="22"/>
        </w:rPr>
        <w:t xml:space="preserve"> </w:t>
      </w:r>
      <w:r w:rsidRPr="006D4F30">
        <w:rPr>
          <w:sz w:val="22"/>
          <w:szCs w:val="22"/>
        </w:rPr>
        <w:t>Pengawas</w:t>
      </w:r>
      <w:r w:rsidRPr="006D4F30">
        <w:rPr>
          <w:spacing w:val="-5"/>
          <w:sz w:val="22"/>
          <w:szCs w:val="22"/>
        </w:rPr>
        <w:t xml:space="preserve"> </w:t>
      </w:r>
      <w:r w:rsidRPr="006D4F30">
        <w:rPr>
          <w:sz w:val="22"/>
          <w:szCs w:val="22"/>
        </w:rPr>
        <w:t>Tenaga</w:t>
      </w:r>
      <w:r w:rsidRPr="006D4F30">
        <w:rPr>
          <w:spacing w:val="-7"/>
          <w:sz w:val="22"/>
          <w:szCs w:val="22"/>
        </w:rPr>
        <w:t xml:space="preserve"> </w:t>
      </w:r>
      <w:r w:rsidRPr="006D4F30">
        <w:rPr>
          <w:sz w:val="22"/>
          <w:szCs w:val="22"/>
        </w:rPr>
        <w:t>Nuklir tentang keselamatan radiasi dalam penggunaan Radioterapi.</w:t>
      </w:r>
    </w:p>
    <w:p w14:paraId="41A16BE2" w14:textId="69A11867" w:rsidR="00E91B91" w:rsidRPr="006D4F30" w:rsidRDefault="00E91B91" w:rsidP="00E91B91">
      <w:pPr>
        <w:spacing w:before="120"/>
        <w:ind w:left="720" w:hanging="720"/>
        <w:jc w:val="both"/>
        <w:rPr>
          <w:i/>
        </w:rPr>
      </w:pPr>
      <w:r w:rsidRPr="006D4F30">
        <w:t>Bushong,</w:t>
      </w:r>
      <w:r w:rsidRPr="006D4F30">
        <w:rPr>
          <w:spacing w:val="-5"/>
        </w:rPr>
        <w:t xml:space="preserve"> </w:t>
      </w:r>
      <w:r w:rsidRPr="006D4F30">
        <w:t>S.</w:t>
      </w:r>
      <w:r w:rsidRPr="006D4F30">
        <w:rPr>
          <w:spacing w:val="-5"/>
        </w:rPr>
        <w:t xml:space="preserve"> </w:t>
      </w:r>
      <w:r w:rsidRPr="006D4F30">
        <w:t>C.</w:t>
      </w:r>
      <w:r w:rsidRPr="006D4F30">
        <w:rPr>
          <w:spacing w:val="-5"/>
        </w:rPr>
        <w:t xml:space="preserve"> </w:t>
      </w:r>
      <w:r w:rsidRPr="006D4F30">
        <w:t>2004.</w:t>
      </w:r>
      <w:r w:rsidRPr="006D4F30">
        <w:rPr>
          <w:spacing w:val="-4"/>
        </w:rPr>
        <w:t xml:space="preserve"> </w:t>
      </w:r>
      <w:r w:rsidRPr="006D4F30">
        <w:rPr>
          <w:i/>
        </w:rPr>
        <w:t>Radiologic</w:t>
      </w:r>
      <w:r w:rsidRPr="006D4F30">
        <w:rPr>
          <w:i/>
          <w:spacing w:val="-6"/>
        </w:rPr>
        <w:t xml:space="preserve"> </w:t>
      </w:r>
      <w:r w:rsidRPr="006D4F30">
        <w:rPr>
          <w:i/>
        </w:rPr>
        <w:t>Science</w:t>
      </w:r>
      <w:r w:rsidRPr="006D4F30">
        <w:rPr>
          <w:i/>
          <w:spacing w:val="-6"/>
        </w:rPr>
        <w:t xml:space="preserve"> </w:t>
      </w:r>
      <w:r w:rsidRPr="006D4F30">
        <w:rPr>
          <w:i/>
        </w:rPr>
        <w:t>for</w:t>
      </w:r>
      <w:r w:rsidRPr="006D4F30">
        <w:rPr>
          <w:i/>
          <w:spacing w:val="-4"/>
        </w:rPr>
        <w:t xml:space="preserve"> </w:t>
      </w:r>
      <w:r w:rsidRPr="006D4F30">
        <w:rPr>
          <w:i/>
        </w:rPr>
        <w:t>Technologists,Physics,</w:t>
      </w:r>
      <w:r w:rsidRPr="006D4F30">
        <w:rPr>
          <w:i/>
          <w:spacing w:val="-5"/>
        </w:rPr>
        <w:t xml:space="preserve"> </w:t>
      </w:r>
      <w:r w:rsidRPr="006D4F30">
        <w:rPr>
          <w:i/>
        </w:rPr>
        <w:t>Biology</w:t>
      </w:r>
      <w:r w:rsidRPr="006D4F30">
        <w:rPr>
          <w:i/>
          <w:spacing w:val="-6"/>
        </w:rPr>
        <w:t xml:space="preserve"> </w:t>
      </w:r>
      <w:r w:rsidRPr="006D4F30">
        <w:rPr>
          <w:i/>
        </w:rPr>
        <w:t>and Protection. Mosby.</w:t>
      </w:r>
    </w:p>
    <w:p w14:paraId="68B48E3F" w14:textId="7091AE2D" w:rsidR="00E91B91" w:rsidRPr="006D4F30" w:rsidRDefault="00E91B91" w:rsidP="00E91B91">
      <w:pPr>
        <w:spacing w:before="120"/>
        <w:ind w:left="720" w:hanging="720"/>
        <w:jc w:val="both"/>
      </w:pPr>
      <w:r w:rsidRPr="006D4F30">
        <w:t>Cramer,</w:t>
      </w:r>
      <w:r w:rsidRPr="006D4F30">
        <w:rPr>
          <w:spacing w:val="-3"/>
        </w:rPr>
        <w:t xml:space="preserve"> </w:t>
      </w:r>
      <w:r w:rsidRPr="006D4F30">
        <w:t>R.</w:t>
      </w:r>
      <w:r w:rsidRPr="006D4F30">
        <w:rPr>
          <w:spacing w:val="-3"/>
        </w:rPr>
        <w:t xml:space="preserve"> </w:t>
      </w:r>
      <w:r w:rsidRPr="006D4F30">
        <w:t>D.,</w:t>
      </w:r>
      <w:r w:rsidRPr="006D4F30">
        <w:rPr>
          <w:spacing w:val="-3"/>
        </w:rPr>
        <w:t xml:space="preserve"> </w:t>
      </w:r>
      <w:r w:rsidRPr="006D4F30">
        <w:t>&amp;</w:t>
      </w:r>
      <w:r w:rsidRPr="006D4F30">
        <w:rPr>
          <w:spacing w:val="-5"/>
        </w:rPr>
        <w:t xml:space="preserve"> </w:t>
      </w:r>
      <w:r w:rsidRPr="006D4F30">
        <w:t>Darby,</w:t>
      </w:r>
      <w:r w:rsidRPr="006D4F30">
        <w:rPr>
          <w:spacing w:val="-3"/>
        </w:rPr>
        <w:t xml:space="preserve"> </w:t>
      </w:r>
      <w:r w:rsidRPr="006D4F30">
        <w:t>W. F.</w:t>
      </w:r>
      <w:r w:rsidRPr="006D4F30">
        <w:rPr>
          <w:spacing w:val="-3"/>
        </w:rPr>
        <w:t xml:space="preserve"> </w:t>
      </w:r>
      <w:r w:rsidRPr="006D4F30">
        <w:t>2015.</w:t>
      </w:r>
      <w:r w:rsidRPr="006D4F30">
        <w:rPr>
          <w:spacing w:val="-1"/>
        </w:rPr>
        <w:t xml:space="preserve"> </w:t>
      </w:r>
      <w:r w:rsidRPr="006D4F30">
        <w:rPr>
          <w:i/>
        </w:rPr>
        <w:t>Clinical</w:t>
      </w:r>
      <w:r w:rsidRPr="006D4F30">
        <w:rPr>
          <w:i/>
          <w:spacing w:val="-5"/>
        </w:rPr>
        <w:t xml:space="preserve"> </w:t>
      </w:r>
      <w:r w:rsidRPr="006D4F30">
        <w:rPr>
          <w:i/>
        </w:rPr>
        <w:t>Anatomy</w:t>
      </w:r>
      <w:r w:rsidRPr="006D4F30">
        <w:rPr>
          <w:i/>
          <w:spacing w:val="-5"/>
        </w:rPr>
        <w:t xml:space="preserve"> </w:t>
      </w:r>
      <w:r w:rsidRPr="006D4F30">
        <w:rPr>
          <w:i/>
        </w:rPr>
        <w:t>of</w:t>
      </w:r>
      <w:r w:rsidRPr="006D4F30">
        <w:rPr>
          <w:i/>
          <w:spacing w:val="-5"/>
        </w:rPr>
        <w:t xml:space="preserve"> </w:t>
      </w:r>
      <w:r w:rsidRPr="006D4F30">
        <w:rPr>
          <w:i/>
        </w:rPr>
        <w:t>the</w:t>
      </w:r>
      <w:r w:rsidRPr="006D4F30">
        <w:rPr>
          <w:i/>
          <w:spacing w:val="-5"/>
        </w:rPr>
        <w:t xml:space="preserve"> </w:t>
      </w:r>
      <w:r w:rsidRPr="006D4F30">
        <w:rPr>
          <w:i/>
        </w:rPr>
        <w:t>Spine,</w:t>
      </w:r>
      <w:r w:rsidRPr="006D4F30">
        <w:rPr>
          <w:i/>
          <w:spacing w:val="-3"/>
        </w:rPr>
        <w:t xml:space="preserve"> </w:t>
      </w:r>
      <w:r w:rsidRPr="006D4F30">
        <w:rPr>
          <w:i/>
        </w:rPr>
        <w:t>Spinal</w:t>
      </w:r>
      <w:r w:rsidRPr="006D4F30">
        <w:rPr>
          <w:i/>
          <w:spacing w:val="-5"/>
        </w:rPr>
        <w:t xml:space="preserve"> </w:t>
      </w:r>
      <w:r w:rsidRPr="006D4F30">
        <w:rPr>
          <w:i/>
        </w:rPr>
        <w:t xml:space="preserve">Cord, and ANS </w:t>
      </w:r>
      <w:r w:rsidRPr="006D4F30">
        <w:t>(3rd ed.).</w:t>
      </w:r>
    </w:p>
    <w:p w14:paraId="71C1FC39" w14:textId="1F992B26" w:rsidR="00E91B91" w:rsidRPr="006D4F30" w:rsidRDefault="00E91B91" w:rsidP="00E91B91">
      <w:pPr>
        <w:pStyle w:val="BodyText"/>
        <w:spacing w:before="120"/>
        <w:ind w:left="720" w:hanging="720"/>
        <w:jc w:val="both"/>
        <w:rPr>
          <w:sz w:val="22"/>
          <w:szCs w:val="22"/>
        </w:rPr>
      </w:pPr>
      <w:r w:rsidRPr="006D4F30">
        <w:rPr>
          <w:sz w:val="22"/>
          <w:szCs w:val="22"/>
        </w:rPr>
        <w:t>Darmayudha, dkk. 2020. Penggunaan Proyeksi Lateral Dekubitus pada Pemeriksaan Radiografi Lumbosacral untuk Mendiagnosis Spondylolisthesis. Jurnal Radiologi dan Onkologi Indonesia.</w:t>
      </w:r>
    </w:p>
    <w:p w14:paraId="39F601C8" w14:textId="245BB49D" w:rsidR="00E91B91" w:rsidRPr="006D4F30" w:rsidRDefault="00E91B91" w:rsidP="00E91B91">
      <w:pPr>
        <w:spacing w:before="120"/>
        <w:ind w:left="720" w:hanging="720"/>
        <w:jc w:val="both"/>
      </w:pPr>
      <w:r w:rsidRPr="006D4F30">
        <w:t>Dixit,</w:t>
      </w:r>
      <w:r w:rsidRPr="006D4F30">
        <w:rPr>
          <w:spacing w:val="-4"/>
        </w:rPr>
        <w:t xml:space="preserve"> </w:t>
      </w:r>
      <w:r w:rsidRPr="006D4F30">
        <w:t>D.</w:t>
      </w:r>
      <w:r w:rsidRPr="006D4F30">
        <w:rPr>
          <w:spacing w:val="-1"/>
        </w:rPr>
        <w:t xml:space="preserve"> </w:t>
      </w:r>
      <w:r w:rsidRPr="006D4F30">
        <w:t xml:space="preserve">2013. </w:t>
      </w:r>
      <w:r w:rsidRPr="006D4F30">
        <w:rPr>
          <w:i/>
        </w:rPr>
        <w:t>Textbook</w:t>
      </w:r>
      <w:r w:rsidRPr="006D4F30">
        <w:rPr>
          <w:i/>
          <w:spacing w:val="-3"/>
        </w:rPr>
        <w:t xml:space="preserve"> </w:t>
      </w:r>
      <w:r w:rsidRPr="006D4F30">
        <w:rPr>
          <w:i/>
        </w:rPr>
        <w:t>of</w:t>
      </w:r>
      <w:r w:rsidRPr="006D4F30">
        <w:rPr>
          <w:i/>
          <w:spacing w:val="-3"/>
        </w:rPr>
        <w:t xml:space="preserve"> </w:t>
      </w:r>
      <w:r w:rsidRPr="006D4F30">
        <w:rPr>
          <w:i/>
        </w:rPr>
        <w:t>Orthopaedics and</w:t>
      </w:r>
      <w:r w:rsidRPr="006D4F30">
        <w:rPr>
          <w:i/>
          <w:spacing w:val="-1"/>
        </w:rPr>
        <w:t xml:space="preserve"> </w:t>
      </w:r>
      <w:r w:rsidRPr="006D4F30">
        <w:rPr>
          <w:i/>
        </w:rPr>
        <w:t>Trauma</w:t>
      </w:r>
      <w:r w:rsidRPr="006D4F30">
        <w:rPr>
          <w:i/>
          <w:spacing w:val="2"/>
        </w:rPr>
        <w:t xml:space="preserve"> </w:t>
      </w:r>
      <w:r w:rsidRPr="006D4F30">
        <w:t>(4th</w:t>
      </w:r>
      <w:r w:rsidRPr="006D4F30">
        <w:rPr>
          <w:spacing w:val="-1"/>
        </w:rPr>
        <w:t xml:space="preserve"> </w:t>
      </w:r>
      <w:r w:rsidRPr="006D4F30">
        <w:rPr>
          <w:spacing w:val="-2"/>
        </w:rPr>
        <w:t>ed.).</w:t>
      </w:r>
    </w:p>
    <w:p w14:paraId="2DAF1EDD" w14:textId="6952F980" w:rsidR="00E91B91" w:rsidRPr="006D4F30" w:rsidRDefault="00E91B91" w:rsidP="00E91B91">
      <w:pPr>
        <w:spacing w:before="120"/>
        <w:ind w:left="720" w:hanging="720"/>
        <w:jc w:val="both"/>
        <w:rPr>
          <w:i/>
        </w:rPr>
      </w:pPr>
      <w:r w:rsidRPr="006D4F30">
        <w:t xml:space="preserve">Drake, R., Wayne Vogl, &amp; Adam W. M. Mitchell. 2020. </w:t>
      </w:r>
      <w:r w:rsidRPr="006D4F30">
        <w:rPr>
          <w:i/>
        </w:rPr>
        <w:t xml:space="preserve">Gray’s Anatomy for Students. </w:t>
      </w:r>
      <w:r w:rsidRPr="006D4F30">
        <w:rPr>
          <w:i/>
          <w:spacing w:val="-2"/>
        </w:rPr>
        <w:t>Elsevier.</w:t>
      </w:r>
    </w:p>
    <w:p w14:paraId="323FC985" w14:textId="77D4FFFD" w:rsidR="00E91B91" w:rsidRPr="006D4F30" w:rsidRDefault="00E91B91" w:rsidP="00E91B91">
      <w:pPr>
        <w:spacing w:before="120"/>
        <w:ind w:left="720" w:hanging="720"/>
        <w:jc w:val="both"/>
        <w:rPr>
          <w:i/>
        </w:rPr>
      </w:pPr>
      <w:r w:rsidRPr="006D4F30">
        <w:t>Grain,</w:t>
      </w:r>
      <w:r w:rsidRPr="006D4F30">
        <w:rPr>
          <w:spacing w:val="-1"/>
        </w:rPr>
        <w:t xml:space="preserve"> </w:t>
      </w:r>
      <w:r w:rsidRPr="006D4F30">
        <w:t>dkk.</w:t>
      </w:r>
      <w:r w:rsidRPr="006D4F30">
        <w:rPr>
          <w:spacing w:val="-1"/>
        </w:rPr>
        <w:t xml:space="preserve"> </w:t>
      </w:r>
      <w:r w:rsidRPr="006D4F30">
        <w:t xml:space="preserve">2019. </w:t>
      </w:r>
      <w:r w:rsidRPr="006D4F30">
        <w:rPr>
          <w:i/>
        </w:rPr>
        <w:t>Imaging of</w:t>
      </w:r>
      <w:r w:rsidRPr="006D4F30">
        <w:rPr>
          <w:i/>
          <w:spacing w:val="-3"/>
        </w:rPr>
        <w:t xml:space="preserve"> </w:t>
      </w:r>
      <w:r w:rsidRPr="006D4F30">
        <w:rPr>
          <w:i/>
        </w:rPr>
        <w:t>the</w:t>
      </w:r>
      <w:r w:rsidRPr="006D4F30">
        <w:rPr>
          <w:i/>
          <w:spacing w:val="-3"/>
        </w:rPr>
        <w:t xml:space="preserve"> </w:t>
      </w:r>
      <w:r w:rsidRPr="006D4F30">
        <w:rPr>
          <w:i/>
        </w:rPr>
        <w:t>Lumbar</w:t>
      </w:r>
      <w:r w:rsidRPr="006D4F30">
        <w:rPr>
          <w:i/>
          <w:spacing w:val="1"/>
        </w:rPr>
        <w:t xml:space="preserve"> </w:t>
      </w:r>
      <w:r w:rsidRPr="006D4F30">
        <w:rPr>
          <w:i/>
          <w:spacing w:val="-2"/>
        </w:rPr>
        <w:t>Spine.</w:t>
      </w:r>
    </w:p>
    <w:p w14:paraId="5422C6DC" w14:textId="24581170" w:rsidR="00E91B91" w:rsidRPr="006D4F30" w:rsidRDefault="00E91B91" w:rsidP="00E91B91">
      <w:pPr>
        <w:spacing w:before="120"/>
        <w:ind w:left="720" w:hanging="720"/>
        <w:jc w:val="both"/>
      </w:pPr>
      <w:r w:rsidRPr="006D4F30">
        <w:t>Halmshaw,</w:t>
      </w:r>
      <w:r w:rsidRPr="006D4F30">
        <w:rPr>
          <w:spacing w:val="-4"/>
        </w:rPr>
        <w:t xml:space="preserve"> </w:t>
      </w:r>
      <w:r w:rsidRPr="006D4F30">
        <w:t>R.</w:t>
      </w:r>
      <w:r w:rsidRPr="006D4F30">
        <w:rPr>
          <w:spacing w:val="-1"/>
        </w:rPr>
        <w:t xml:space="preserve"> </w:t>
      </w:r>
      <w:r w:rsidRPr="006D4F30">
        <w:t>1986.</w:t>
      </w:r>
      <w:r w:rsidRPr="006D4F30">
        <w:rPr>
          <w:spacing w:val="1"/>
        </w:rPr>
        <w:t xml:space="preserve"> </w:t>
      </w:r>
      <w:r w:rsidRPr="006D4F30">
        <w:rPr>
          <w:i/>
        </w:rPr>
        <w:t>Industrial</w:t>
      </w:r>
      <w:r w:rsidRPr="006D4F30">
        <w:rPr>
          <w:i/>
          <w:spacing w:val="-4"/>
        </w:rPr>
        <w:t xml:space="preserve"> </w:t>
      </w:r>
      <w:r w:rsidRPr="006D4F30">
        <w:rPr>
          <w:i/>
        </w:rPr>
        <w:t xml:space="preserve">Radiography. </w:t>
      </w:r>
      <w:r w:rsidRPr="006D4F30">
        <w:t>Agfa-Gevaert</w:t>
      </w:r>
      <w:r w:rsidRPr="006D4F30">
        <w:rPr>
          <w:spacing w:val="-3"/>
        </w:rPr>
        <w:t xml:space="preserve"> </w:t>
      </w:r>
      <w:r w:rsidRPr="006D4F30">
        <w:t>N.</w:t>
      </w:r>
      <w:r w:rsidRPr="006D4F30">
        <w:rPr>
          <w:spacing w:val="-1"/>
        </w:rPr>
        <w:t xml:space="preserve"> </w:t>
      </w:r>
      <w:r w:rsidRPr="006D4F30">
        <w:t>V.</w:t>
      </w:r>
      <w:r w:rsidRPr="006D4F30">
        <w:rPr>
          <w:spacing w:val="-1"/>
        </w:rPr>
        <w:t xml:space="preserve"> </w:t>
      </w:r>
      <w:r w:rsidRPr="006D4F30">
        <w:rPr>
          <w:spacing w:val="-2"/>
        </w:rPr>
        <w:t>AGVA.</w:t>
      </w:r>
    </w:p>
    <w:p w14:paraId="5533D411" w14:textId="13E04B0B" w:rsidR="00E91B91" w:rsidRPr="006D4F30" w:rsidRDefault="00E91B91" w:rsidP="00E91B91">
      <w:pPr>
        <w:spacing w:before="120"/>
        <w:ind w:left="720" w:hanging="720"/>
        <w:jc w:val="both"/>
        <w:rPr>
          <w:i/>
        </w:rPr>
      </w:pPr>
      <w:r w:rsidRPr="006D4F30">
        <w:t>IAEA.</w:t>
      </w:r>
      <w:r w:rsidRPr="006D4F30">
        <w:rPr>
          <w:spacing w:val="21"/>
        </w:rPr>
        <w:t xml:space="preserve"> </w:t>
      </w:r>
      <w:r w:rsidRPr="006D4F30">
        <w:t>1999.</w:t>
      </w:r>
      <w:r w:rsidRPr="006D4F30">
        <w:rPr>
          <w:spacing w:val="26"/>
        </w:rPr>
        <w:t xml:space="preserve"> </w:t>
      </w:r>
      <w:r w:rsidRPr="006D4F30">
        <w:rPr>
          <w:i/>
        </w:rPr>
        <w:t>Assessment</w:t>
      </w:r>
      <w:r w:rsidRPr="006D4F30">
        <w:rPr>
          <w:i/>
          <w:spacing w:val="22"/>
        </w:rPr>
        <w:t xml:space="preserve"> </w:t>
      </w:r>
      <w:r w:rsidRPr="006D4F30">
        <w:rPr>
          <w:i/>
        </w:rPr>
        <w:t>of</w:t>
      </w:r>
      <w:r w:rsidRPr="006D4F30">
        <w:rPr>
          <w:i/>
          <w:spacing w:val="25"/>
        </w:rPr>
        <w:t xml:space="preserve"> </w:t>
      </w:r>
      <w:r w:rsidRPr="006D4F30">
        <w:rPr>
          <w:i/>
        </w:rPr>
        <w:t>Occupational</w:t>
      </w:r>
      <w:r w:rsidRPr="006D4F30">
        <w:rPr>
          <w:i/>
          <w:spacing w:val="22"/>
        </w:rPr>
        <w:t xml:space="preserve"> </w:t>
      </w:r>
      <w:r w:rsidRPr="006D4F30">
        <w:rPr>
          <w:i/>
        </w:rPr>
        <w:t>Exposure</w:t>
      </w:r>
      <w:r w:rsidRPr="006D4F30">
        <w:rPr>
          <w:i/>
          <w:spacing w:val="22"/>
        </w:rPr>
        <w:t xml:space="preserve"> </w:t>
      </w:r>
      <w:r w:rsidRPr="006D4F30">
        <w:rPr>
          <w:i/>
        </w:rPr>
        <w:t>due</w:t>
      </w:r>
      <w:r w:rsidRPr="006D4F30">
        <w:rPr>
          <w:i/>
          <w:spacing w:val="23"/>
        </w:rPr>
        <w:t xml:space="preserve"> </w:t>
      </w:r>
      <w:r w:rsidRPr="006D4F30">
        <w:rPr>
          <w:i/>
        </w:rPr>
        <w:t>to</w:t>
      </w:r>
      <w:r w:rsidRPr="006D4F30">
        <w:rPr>
          <w:i/>
          <w:spacing w:val="28"/>
        </w:rPr>
        <w:t xml:space="preserve"> </w:t>
      </w:r>
      <w:r w:rsidRPr="006D4F30">
        <w:rPr>
          <w:i/>
        </w:rPr>
        <w:t>External</w:t>
      </w:r>
      <w:r w:rsidRPr="006D4F30">
        <w:rPr>
          <w:i/>
          <w:spacing w:val="22"/>
        </w:rPr>
        <w:t xml:space="preserve"> </w:t>
      </w:r>
      <w:r w:rsidRPr="006D4F30">
        <w:rPr>
          <w:i/>
        </w:rPr>
        <w:t>Sources</w:t>
      </w:r>
      <w:r w:rsidRPr="006D4F30">
        <w:rPr>
          <w:i/>
          <w:spacing w:val="25"/>
        </w:rPr>
        <w:t xml:space="preserve"> </w:t>
      </w:r>
      <w:r w:rsidRPr="006D4F30">
        <w:rPr>
          <w:i/>
        </w:rPr>
        <w:t>of</w:t>
      </w:r>
      <w:r w:rsidRPr="006D4F30">
        <w:rPr>
          <w:i/>
          <w:spacing w:val="35"/>
        </w:rPr>
        <w:t xml:space="preserve"> </w:t>
      </w:r>
      <w:r w:rsidRPr="006D4F30">
        <w:rPr>
          <w:i/>
          <w:spacing w:val="-2"/>
        </w:rPr>
        <w:t>Radiation</w:t>
      </w:r>
    </w:p>
    <w:p w14:paraId="405B6A77" w14:textId="37DFCD50" w:rsidR="00E91B91" w:rsidRPr="006D4F30" w:rsidRDefault="00E91B91" w:rsidP="00E91B91">
      <w:pPr>
        <w:spacing w:before="120"/>
        <w:ind w:left="720" w:hanging="720"/>
        <w:jc w:val="both"/>
      </w:pPr>
      <w:r w:rsidRPr="006D4F30">
        <w:t xml:space="preserve">ICRP. 1990. ICRP Publication 60: </w:t>
      </w:r>
      <w:r w:rsidRPr="006D4F30">
        <w:rPr>
          <w:i/>
        </w:rPr>
        <w:t xml:space="preserve">Recommendation of the Internasional Commission on Radiological Protection. </w:t>
      </w:r>
      <w:r w:rsidRPr="006D4F30">
        <w:t>Elsevier.</w:t>
      </w:r>
    </w:p>
    <w:p w14:paraId="0E102C5A" w14:textId="1FC55569" w:rsidR="00E91B91" w:rsidRPr="006D4F30" w:rsidRDefault="00E91B91" w:rsidP="00E91B91">
      <w:pPr>
        <w:spacing w:before="120"/>
        <w:ind w:left="720" w:hanging="720"/>
        <w:jc w:val="both"/>
        <w:rPr>
          <w:i/>
        </w:rPr>
      </w:pPr>
      <w:r w:rsidRPr="006D4F30">
        <w:t>J,</w:t>
      </w:r>
      <w:r w:rsidRPr="006D4F30">
        <w:rPr>
          <w:spacing w:val="-9"/>
        </w:rPr>
        <w:t xml:space="preserve"> </w:t>
      </w:r>
      <w:r w:rsidRPr="006D4F30">
        <w:t>L.,</w:t>
      </w:r>
      <w:r w:rsidRPr="006D4F30">
        <w:rPr>
          <w:spacing w:val="-9"/>
        </w:rPr>
        <w:t xml:space="preserve"> </w:t>
      </w:r>
      <w:r w:rsidRPr="006D4F30">
        <w:t>&amp;</w:t>
      </w:r>
      <w:r w:rsidRPr="006D4F30">
        <w:rPr>
          <w:spacing w:val="-10"/>
        </w:rPr>
        <w:t xml:space="preserve"> </w:t>
      </w:r>
      <w:r w:rsidRPr="006D4F30">
        <w:t>Yao,</w:t>
      </w:r>
      <w:r w:rsidRPr="006D4F30">
        <w:rPr>
          <w:spacing w:val="-14"/>
        </w:rPr>
        <w:t xml:space="preserve"> </w:t>
      </w:r>
      <w:r w:rsidRPr="006D4F30">
        <w:t>S.</w:t>
      </w:r>
      <w:r w:rsidRPr="006D4F30">
        <w:rPr>
          <w:spacing w:val="-9"/>
        </w:rPr>
        <w:t xml:space="preserve"> </w:t>
      </w:r>
      <w:r w:rsidR="006D4F30">
        <w:t>2</w:t>
      </w:r>
      <w:r w:rsidRPr="006D4F30">
        <w:t>015.</w:t>
      </w:r>
      <w:r w:rsidRPr="006D4F30">
        <w:rPr>
          <w:spacing w:val="-13"/>
        </w:rPr>
        <w:t xml:space="preserve"> </w:t>
      </w:r>
      <w:r w:rsidRPr="006D4F30">
        <w:t>Spondylosis:</w:t>
      </w:r>
      <w:r w:rsidRPr="006D4F30">
        <w:rPr>
          <w:spacing w:val="-7"/>
        </w:rPr>
        <w:t xml:space="preserve"> </w:t>
      </w:r>
      <w:r w:rsidRPr="006D4F30">
        <w:rPr>
          <w:i/>
        </w:rPr>
        <w:t>A</w:t>
      </w:r>
      <w:r w:rsidRPr="006D4F30">
        <w:rPr>
          <w:i/>
          <w:spacing w:val="-10"/>
        </w:rPr>
        <w:t xml:space="preserve"> </w:t>
      </w:r>
      <w:r w:rsidRPr="006D4F30">
        <w:rPr>
          <w:i/>
        </w:rPr>
        <w:t>Review</w:t>
      </w:r>
      <w:r w:rsidRPr="006D4F30">
        <w:rPr>
          <w:i/>
          <w:spacing w:val="-9"/>
        </w:rPr>
        <w:t xml:space="preserve"> </w:t>
      </w:r>
      <w:r w:rsidRPr="006D4F30">
        <w:rPr>
          <w:i/>
        </w:rPr>
        <w:t>of</w:t>
      </w:r>
      <w:r w:rsidRPr="006D4F30">
        <w:rPr>
          <w:i/>
          <w:spacing w:val="-10"/>
        </w:rPr>
        <w:t xml:space="preserve"> </w:t>
      </w:r>
      <w:r w:rsidRPr="006D4F30">
        <w:rPr>
          <w:i/>
        </w:rPr>
        <w:t>Etiology,</w:t>
      </w:r>
      <w:r w:rsidRPr="006D4F30">
        <w:rPr>
          <w:i/>
          <w:spacing w:val="-9"/>
        </w:rPr>
        <w:t xml:space="preserve"> </w:t>
      </w:r>
      <w:r w:rsidRPr="006D4F30">
        <w:rPr>
          <w:i/>
        </w:rPr>
        <w:t>Diagnosis,</w:t>
      </w:r>
      <w:r w:rsidRPr="006D4F30">
        <w:rPr>
          <w:i/>
          <w:spacing w:val="-9"/>
        </w:rPr>
        <w:t xml:space="preserve"> </w:t>
      </w:r>
      <w:r w:rsidRPr="006D4F30">
        <w:rPr>
          <w:i/>
        </w:rPr>
        <w:t>and</w:t>
      </w:r>
      <w:r w:rsidRPr="006D4F30">
        <w:rPr>
          <w:i/>
          <w:spacing w:val="-9"/>
        </w:rPr>
        <w:t xml:space="preserve"> </w:t>
      </w:r>
      <w:r w:rsidRPr="006D4F30">
        <w:rPr>
          <w:i/>
        </w:rPr>
        <w:t>Treatment.</w:t>
      </w:r>
      <w:r w:rsidRPr="006D4F30">
        <w:rPr>
          <w:i/>
          <w:spacing w:val="-5"/>
        </w:rPr>
        <w:t xml:space="preserve"> </w:t>
      </w:r>
      <w:r w:rsidRPr="006D4F30">
        <w:rPr>
          <w:i/>
        </w:rPr>
        <w:t>Journal of Orthopaedic Surgery and Research.</w:t>
      </w:r>
    </w:p>
    <w:p w14:paraId="1D82395C" w14:textId="3DF383C6" w:rsidR="00E91B91" w:rsidRPr="006D4F30" w:rsidRDefault="00E91B91" w:rsidP="00E91B91">
      <w:pPr>
        <w:spacing w:before="120"/>
        <w:ind w:left="720" w:hanging="720"/>
        <w:jc w:val="both"/>
      </w:pPr>
      <w:r w:rsidRPr="006D4F30">
        <w:t>Lampignano,</w:t>
      </w:r>
      <w:r w:rsidRPr="006D4F30">
        <w:rPr>
          <w:spacing w:val="-9"/>
        </w:rPr>
        <w:t xml:space="preserve"> </w:t>
      </w:r>
      <w:r w:rsidRPr="006D4F30">
        <w:t>J.</w:t>
      </w:r>
      <w:r w:rsidRPr="006D4F30">
        <w:rPr>
          <w:spacing w:val="-9"/>
        </w:rPr>
        <w:t xml:space="preserve"> </w:t>
      </w:r>
      <w:r w:rsidRPr="006D4F30">
        <w:t>P.,</w:t>
      </w:r>
      <w:r w:rsidRPr="006D4F30">
        <w:rPr>
          <w:spacing w:val="-9"/>
        </w:rPr>
        <w:t xml:space="preserve"> </w:t>
      </w:r>
      <w:r w:rsidRPr="006D4F30">
        <w:t>&amp;</w:t>
      </w:r>
      <w:r w:rsidRPr="006D4F30">
        <w:rPr>
          <w:spacing w:val="-10"/>
        </w:rPr>
        <w:t xml:space="preserve"> </w:t>
      </w:r>
      <w:r w:rsidRPr="006D4F30">
        <w:t>Kendrick,</w:t>
      </w:r>
      <w:r w:rsidRPr="006D4F30">
        <w:rPr>
          <w:spacing w:val="-9"/>
        </w:rPr>
        <w:t xml:space="preserve"> </w:t>
      </w:r>
      <w:r w:rsidRPr="006D4F30">
        <w:t>L.</w:t>
      </w:r>
      <w:r w:rsidRPr="006D4F30">
        <w:rPr>
          <w:spacing w:val="-9"/>
        </w:rPr>
        <w:t xml:space="preserve"> </w:t>
      </w:r>
      <w:r w:rsidRPr="006D4F30">
        <w:t>E.</w:t>
      </w:r>
      <w:r w:rsidRPr="006D4F30">
        <w:rPr>
          <w:spacing w:val="-9"/>
        </w:rPr>
        <w:t xml:space="preserve"> </w:t>
      </w:r>
      <w:r w:rsidRPr="006D4F30">
        <w:t>2018.</w:t>
      </w:r>
      <w:r w:rsidRPr="006D4F30">
        <w:rPr>
          <w:spacing w:val="-8"/>
        </w:rPr>
        <w:t xml:space="preserve"> </w:t>
      </w:r>
      <w:r w:rsidRPr="006D4F30">
        <w:t>Bontrager</w:t>
      </w:r>
      <w:r w:rsidRPr="006D4F30">
        <w:rPr>
          <w:spacing w:val="-9"/>
        </w:rPr>
        <w:t xml:space="preserve"> </w:t>
      </w:r>
      <w:r w:rsidRPr="006D4F30">
        <w:t>’s</w:t>
      </w:r>
      <w:r w:rsidRPr="006D4F30">
        <w:rPr>
          <w:spacing w:val="-4"/>
        </w:rPr>
        <w:t xml:space="preserve"> </w:t>
      </w:r>
      <w:r w:rsidRPr="006D4F30">
        <w:rPr>
          <w:i/>
        </w:rPr>
        <w:t>Textbook</w:t>
      </w:r>
      <w:r w:rsidRPr="006D4F30">
        <w:rPr>
          <w:i/>
          <w:spacing w:val="-10"/>
        </w:rPr>
        <w:t xml:space="preserve"> </w:t>
      </w:r>
      <w:r w:rsidRPr="006D4F30">
        <w:rPr>
          <w:i/>
        </w:rPr>
        <w:t>Radiographic</w:t>
      </w:r>
      <w:r w:rsidRPr="006D4F30">
        <w:rPr>
          <w:i/>
          <w:spacing w:val="-8"/>
        </w:rPr>
        <w:t xml:space="preserve"> </w:t>
      </w:r>
      <w:r w:rsidRPr="006D4F30">
        <w:rPr>
          <w:i/>
        </w:rPr>
        <w:t xml:space="preserve">Positioning and Related Anatomy </w:t>
      </w:r>
      <w:r w:rsidRPr="006D4F30">
        <w:t>(Nine Edition). Elsevier Inc.</w:t>
      </w:r>
    </w:p>
    <w:p w14:paraId="7E1577C9" w14:textId="70C8144E" w:rsidR="009E660E" w:rsidRPr="006D4F30" w:rsidRDefault="009E660E" w:rsidP="009E660E">
      <w:pPr>
        <w:pStyle w:val="BodyText"/>
        <w:spacing w:before="120"/>
        <w:ind w:left="720" w:hanging="720"/>
        <w:jc w:val="both"/>
        <w:rPr>
          <w:sz w:val="22"/>
          <w:szCs w:val="22"/>
        </w:rPr>
      </w:pPr>
      <w:r w:rsidRPr="006D4F30">
        <w:rPr>
          <w:sz w:val="22"/>
          <w:szCs w:val="22"/>
        </w:rPr>
        <w:t>Romadon, A. D. 2023. Teknik Pemeriksaan Radiografi Vertebra Lumbosacral Pada Kasus Spondylosis Di Instalasi Radiologi Rsud Brebes .</w:t>
      </w:r>
      <w:r w:rsidRPr="006D4F30">
        <w:rPr>
          <w:i/>
          <w:iCs/>
          <w:sz w:val="22"/>
          <w:szCs w:val="22"/>
        </w:rPr>
        <w:t>Disertasi</w:t>
      </w:r>
      <w:r w:rsidRPr="006D4F30">
        <w:rPr>
          <w:sz w:val="22"/>
          <w:szCs w:val="22"/>
        </w:rPr>
        <w:t>. Universitas Widya Husada Semarang).</w:t>
      </w:r>
    </w:p>
    <w:p w14:paraId="27DF4EE6" w14:textId="4E0C58C2" w:rsidR="00E91B91" w:rsidRPr="006D4F30" w:rsidRDefault="00E91B91" w:rsidP="00E91B91">
      <w:pPr>
        <w:spacing w:before="120"/>
        <w:ind w:left="720" w:hanging="720"/>
        <w:jc w:val="both"/>
        <w:rPr>
          <w:i/>
        </w:rPr>
      </w:pPr>
      <w:r w:rsidRPr="006D4F30">
        <w:t xml:space="preserve">Smith, J. , et al. 2015. </w:t>
      </w:r>
      <w:r w:rsidRPr="006D4F30">
        <w:rPr>
          <w:i/>
        </w:rPr>
        <w:t>The Use of X-Ray in the Diagnosis of Spinal Disorders. Journal of Orthopaedic Surgery and Research.</w:t>
      </w:r>
    </w:p>
    <w:p w14:paraId="3CE2842E" w14:textId="3EA02DA0" w:rsidR="00E91B91" w:rsidRPr="006D4F30" w:rsidRDefault="00E91B91" w:rsidP="00E91B91">
      <w:pPr>
        <w:spacing w:before="120"/>
        <w:ind w:left="720" w:hanging="720"/>
        <w:jc w:val="both"/>
      </w:pPr>
      <w:r w:rsidRPr="006D4F30">
        <w:t>W.</w:t>
      </w:r>
      <w:r w:rsidRPr="006D4F30">
        <w:rPr>
          <w:spacing w:val="-4"/>
        </w:rPr>
        <w:t xml:space="preserve"> </w:t>
      </w:r>
      <w:r w:rsidRPr="006D4F30">
        <w:t>Bogduk.</w:t>
      </w:r>
      <w:r w:rsidRPr="006D4F30">
        <w:rPr>
          <w:spacing w:val="-1"/>
        </w:rPr>
        <w:t xml:space="preserve"> </w:t>
      </w:r>
      <w:r w:rsidRPr="006D4F30">
        <w:t xml:space="preserve">2013. </w:t>
      </w:r>
      <w:r w:rsidRPr="006D4F30">
        <w:rPr>
          <w:i/>
        </w:rPr>
        <w:t>The</w:t>
      </w:r>
      <w:r w:rsidRPr="006D4F30">
        <w:rPr>
          <w:i/>
          <w:spacing w:val="-3"/>
        </w:rPr>
        <w:t xml:space="preserve"> </w:t>
      </w:r>
      <w:r w:rsidRPr="006D4F30">
        <w:rPr>
          <w:i/>
        </w:rPr>
        <w:t>Lumbar Spine</w:t>
      </w:r>
      <w:r w:rsidRPr="006D4F30">
        <w:rPr>
          <w:i/>
          <w:spacing w:val="-3"/>
        </w:rPr>
        <w:t xml:space="preserve"> </w:t>
      </w:r>
      <w:r w:rsidRPr="006D4F30">
        <w:rPr>
          <w:i/>
        </w:rPr>
        <w:t>in</w:t>
      </w:r>
      <w:r w:rsidRPr="006D4F30">
        <w:rPr>
          <w:i/>
          <w:spacing w:val="-1"/>
        </w:rPr>
        <w:t xml:space="preserve"> </w:t>
      </w:r>
      <w:r w:rsidRPr="006D4F30">
        <w:rPr>
          <w:i/>
        </w:rPr>
        <w:t>Sports and</w:t>
      </w:r>
      <w:r w:rsidRPr="006D4F30">
        <w:rPr>
          <w:i/>
          <w:spacing w:val="-1"/>
        </w:rPr>
        <w:t xml:space="preserve"> </w:t>
      </w:r>
      <w:r w:rsidRPr="006D4F30">
        <w:rPr>
          <w:i/>
        </w:rPr>
        <w:t>Exercise</w:t>
      </w:r>
      <w:r w:rsidRPr="006D4F30">
        <w:t>.</w:t>
      </w:r>
      <w:r w:rsidRPr="006D4F30">
        <w:rPr>
          <w:spacing w:val="-1"/>
        </w:rPr>
        <w:t xml:space="preserve"> </w:t>
      </w:r>
      <w:r w:rsidRPr="006D4F30">
        <w:t xml:space="preserve">Sports </w:t>
      </w:r>
      <w:r w:rsidRPr="006D4F30">
        <w:rPr>
          <w:spacing w:val="-2"/>
        </w:rPr>
        <w:t>Medicine.</w:t>
      </w:r>
    </w:p>
    <w:p w14:paraId="58F59C25" w14:textId="6D6E0215" w:rsidR="00E91B91" w:rsidRPr="006D4F30" w:rsidRDefault="00E91B91" w:rsidP="00E91B91">
      <w:pPr>
        <w:pStyle w:val="BodyText"/>
        <w:spacing w:before="120"/>
        <w:ind w:left="720" w:hanging="720"/>
        <w:jc w:val="both"/>
        <w:rPr>
          <w:sz w:val="22"/>
          <w:szCs w:val="22"/>
        </w:rPr>
      </w:pPr>
      <w:r w:rsidRPr="006D4F30">
        <w:rPr>
          <w:sz w:val="22"/>
          <w:szCs w:val="22"/>
        </w:rPr>
        <w:t>Wiarto,</w:t>
      </w:r>
      <w:r w:rsidRPr="006D4F30">
        <w:rPr>
          <w:spacing w:val="1"/>
          <w:sz w:val="22"/>
          <w:szCs w:val="22"/>
        </w:rPr>
        <w:t xml:space="preserve"> </w:t>
      </w:r>
      <w:r w:rsidRPr="006D4F30">
        <w:rPr>
          <w:sz w:val="22"/>
          <w:szCs w:val="22"/>
        </w:rPr>
        <w:t>&amp;</w:t>
      </w:r>
      <w:r w:rsidRPr="006D4F30">
        <w:rPr>
          <w:spacing w:val="-5"/>
          <w:sz w:val="22"/>
          <w:szCs w:val="22"/>
        </w:rPr>
        <w:t xml:space="preserve"> </w:t>
      </w:r>
      <w:r w:rsidRPr="006D4F30">
        <w:rPr>
          <w:sz w:val="22"/>
          <w:szCs w:val="22"/>
        </w:rPr>
        <w:t>Giri.</w:t>
      </w:r>
      <w:r w:rsidRPr="006D4F30">
        <w:rPr>
          <w:spacing w:val="-3"/>
          <w:sz w:val="22"/>
          <w:szCs w:val="22"/>
        </w:rPr>
        <w:t xml:space="preserve"> </w:t>
      </w:r>
      <w:r w:rsidRPr="006D4F30">
        <w:rPr>
          <w:sz w:val="22"/>
          <w:szCs w:val="22"/>
        </w:rPr>
        <w:t>2017.</w:t>
      </w:r>
      <w:r w:rsidRPr="006D4F30">
        <w:rPr>
          <w:spacing w:val="-2"/>
          <w:sz w:val="22"/>
          <w:szCs w:val="22"/>
        </w:rPr>
        <w:t xml:space="preserve"> </w:t>
      </w:r>
      <w:r w:rsidRPr="006D4F30">
        <w:rPr>
          <w:sz w:val="22"/>
          <w:szCs w:val="22"/>
        </w:rPr>
        <w:t>Nyeri Tulang</w:t>
      </w:r>
      <w:r w:rsidRPr="006D4F30">
        <w:rPr>
          <w:spacing w:val="-3"/>
          <w:sz w:val="22"/>
          <w:szCs w:val="22"/>
        </w:rPr>
        <w:t xml:space="preserve"> </w:t>
      </w:r>
      <w:r w:rsidRPr="006D4F30">
        <w:rPr>
          <w:sz w:val="22"/>
          <w:szCs w:val="22"/>
        </w:rPr>
        <w:t>dan</w:t>
      </w:r>
      <w:r w:rsidRPr="006D4F30">
        <w:rPr>
          <w:spacing w:val="-2"/>
          <w:sz w:val="22"/>
          <w:szCs w:val="22"/>
        </w:rPr>
        <w:t xml:space="preserve"> Sendi.</w:t>
      </w:r>
    </w:p>
    <w:p w14:paraId="61742390" w14:textId="757EAA44" w:rsidR="00E91B91" w:rsidRPr="006D4F30" w:rsidRDefault="00E91B91" w:rsidP="00E91B91">
      <w:pPr>
        <w:pStyle w:val="BodyText"/>
        <w:spacing w:before="120"/>
        <w:ind w:left="720" w:hanging="720"/>
        <w:jc w:val="both"/>
        <w:rPr>
          <w:sz w:val="22"/>
          <w:szCs w:val="22"/>
        </w:rPr>
      </w:pPr>
      <w:r w:rsidRPr="006D4F30">
        <w:rPr>
          <w:sz w:val="22"/>
          <w:szCs w:val="22"/>
        </w:rPr>
        <w:t>Wulandari,</w:t>
      </w:r>
      <w:r w:rsidRPr="006D4F30">
        <w:rPr>
          <w:spacing w:val="-9"/>
          <w:sz w:val="22"/>
          <w:szCs w:val="22"/>
        </w:rPr>
        <w:t xml:space="preserve"> </w:t>
      </w:r>
      <w:r w:rsidRPr="006D4F30">
        <w:rPr>
          <w:sz w:val="22"/>
          <w:szCs w:val="22"/>
        </w:rPr>
        <w:t>A.</w:t>
      </w:r>
      <w:r w:rsidRPr="006D4F30">
        <w:rPr>
          <w:spacing w:val="-9"/>
          <w:sz w:val="22"/>
          <w:szCs w:val="22"/>
        </w:rPr>
        <w:t xml:space="preserve"> </w:t>
      </w:r>
      <w:r w:rsidRPr="006D4F30">
        <w:rPr>
          <w:sz w:val="22"/>
          <w:szCs w:val="22"/>
        </w:rPr>
        <w:t>2013.</w:t>
      </w:r>
      <w:r w:rsidRPr="006D4F30">
        <w:rPr>
          <w:spacing w:val="-4"/>
          <w:sz w:val="22"/>
          <w:szCs w:val="22"/>
        </w:rPr>
        <w:t xml:space="preserve"> </w:t>
      </w:r>
      <w:r w:rsidRPr="006D4F30">
        <w:rPr>
          <w:sz w:val="22"/>
          <w:szCs w:val="22"/>
        </w:rPr>
        <w:t>Teknik</w:t>
      </w:r>
      <w:r w:rsidRPr="006D4F30">
        <w:rPr>
          <w:spacing w:val="-5"/>
          <w:sz w:val="22"/>
          <w:szCs w:val="22"/>
        </w:rPr>
        <w:t xml:space="preserve"> </w:t>
      </w:r>
      <w:r w:rsidRPr="006D4F30">
        <w:rPr>
          <w:sz w:val="22"/>
          <w:szCs w:val="22"/>
        </w:rPr>
        <w:t>Pemeriksaan</w:t>
      </w:r>
      <w:r w:rsidRPr="006D4F30">
        <w:rPr>
          <w:spacing w:val="-5"/>
          <w:sz w:val="22"/>
          <w:szCs w:val="22"/>
        </w:rPr>
        <w:t xml:space="preserve"> </w:t>
      </w:r>
      <w:r w:rsidRPr="006D4F30">
        <w:rPr>
          <w:sz w:val="22"/>
          <w:szCs w:val="22"/>
        </w:rPr>
        <w:t>Radiografi</w:t>
      </w:r>
      <w:r w:rsidRPr="006D4F30">
        <w:rPr>
          <w:spacing w:val="-10"/>
          <w:sz w:val="22"/>
          <w:szCs w:val="22"/>
        </w:rPr>
        <w:t xml:space="preserve"> </w:t>
      </w:r>
      <w:r w:rsidRPr="006D4F30">
        <w:rPr>
          <w:sz w:val="22"/>
          <w:szCs w:val="22"/>
        </w:rPr>
        <w:t>ESOFAGUS</w:t>
      </w:r>
      <w:r w:rsidRPr="006D4F30">
        <w:rPr>
          <w:spacing w:val="-7"/>
          <w:sz w:val="22"/>
          <w:szCs w:val="22"/>
        </w:rPr>
        <w:t xml:space="preserve"> </w:t>
      </w:r>
      <w:r w:rsidRPr="006D4F30">
        <w:rPr>
          <w:sz w:val="22"/>
          <w:szCs w:val="22"/>
        </w:rPr>
        <w:t>Maag</w:t>
      </w:r>
      <w:r w:rsidRPr="006D4F30">
        <w:rPr>
          <w:spacing w:val="-9"/>
          <w:sz w:val="22"/>
          <w:szCs w:val="22"/>
        </w:rPr>
        <w:t xml:space="preserve"> </w:t>
      </w:r>
      <w:r w:rsidRPr="006D4F30">
        <w:rPr>
          <w:sz w:val="22"/>
          <w:szCs w:val="22"/>
        </w:rPr>
        <w:t xml:space="preserve">Duodenum (OMD) pada Balita dengan Kasus Volvolus Gaster Menggunakan Media Kontras Iodium di Instalasi Radiologi </w:t>
      </w:r>
      <w:r w:rsidRPr="006D4F30">
        <w:rPr>
          <w:sz w:val="22"/>
          <w:szCs w:val="22"/>
        </w:rPr>
        <w:lastRenderedPageBreak/>
        <w:t>RSUD Dr. Syaiful Anwar Malang.</w:t>
      </w:r>
    </w:p>
    <w:sectPr w:rsidR="00E91B91" w:rsidRPr="006D4F30" w:rsidSect="004A0C49">
      <w:headerReference w:type="even" r:id="rId9"/>
      <w:headerReference w:type="default" r:id="rId10"/>
      <w:footerReference w:type="even" r:id="rId11"/>
      <w:footerReference w:type="default" r:id="rId12"/>
      <w:headerReference w:type="first" r:id="rId13"/>
      <w:footerReference w:type="first" r:id="rId14"/>
      <w:pgSz w:w="11910" w:h="16840"/>
      <w:pgMar w:top="1380" w:right="1417" w:bottom="280" w:left="1417" w:header="720" w:footer="720" w:gutter="0"/>
      <w:pgNumType w:start="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94399" w14:textId="77777777" w:rsidR="00CB672C" w:rsidRDefault="00CB672C" w:rsidP="00E91B91">
      <w:r>
        <w:separator/>
      </w:r>
    </w:p>
  </w:endnote>
  <w:endnote w:type="continuationSeparator" w:id="0">
    <w:p w14:paraId="3DFBC6E9" w14:textId="77777777" w:rsidR="00CB672C" w:rsidRDefault="00CB672C" w:rsidP="00E9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832"/>
      <w:docPartObj>
        <w:docPartGallery w:val="Page Numbers (Bottom of Page)"/>
        <w:docPartUnique/>
      </w:docPartObj>
    </w:sdtPr>
    <w:sdtEndPr>
      <w:rPr>
        <w:noProof/>
      </w:rPr>
    </w:sdtEndPr>
    <w:sdtContent>
      <w:p w14:paraId="37A1A389" w14:textId="77777777" w:rsidR="00E91B91" w:rsidRDefault="00E91B91">
        <w:pPr>
          <w:pStyle w:val="Footer"/>
          <w:jc w:val="right"/>
        </w:pPr>
        <w:r>
          <w:fldChar w:fldCharType="begin"/>
        </w:r>
        <w:r>
          <w:instrText xml:space="preserve"> PAGE   \* MERGEFORMAT </w:instrText>
        </w:r>
        <w:r>
          <w:fldChar w:fldCharType="separate"/>
        </w:r>
        <w:r w:rsidR="00D60F2D">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866004"/>
      <w:docPartObj>
        <w:docPartGallery w:val="Page Numbers (Bottom of Page)"/>
        <w:docPartUnique/>
      </w:docPartObj>
    </w:sdtPr>
    <w:sdtEndPr>
      <w:rPr>
        <w:noProof/>
      </w:rPr>
    </w:sdtEndPr>
    <w:sdtContent>
      <w:p w14:paraId="09E4D61E" w14:textId="77777777" w:rsidR="00E91B91" w:rsidRDefault="00E91B91">
        <w:pPr>
          <w:pStyle w:val="Footer"/>
          <w:jc w:val="right"/>
        </w:pPr>
        <w:r>
          <w:fldChar w:fldCharType="begin"/>
        </w:r>
        <w:r>
          <w:instrText xml:space="preserve"> PAGE   \* MERGEFORMAT </w:instrText>
        </w:r>
        <w:r>
          <w:fldChar w:fldCharType="separate"/>
        </w:r>
        <w:r w:rsidR="00D60F2D">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D8FF" w14:textId="77777777" w:rsidR="00E41C07" w:rsidRDefault="00E41C07">
    <w:pPr>
      <w:pStyle w:val="Footer"/>
      <w:rPr>
        <w:b/>
        <w:lang w:val="en-GB"/>
      </w:rPr>
    </w:pPr>
  </w:p>
  <w:p w14:paraId="249618D3" w14:textId="3ABD3555" w:rsidR="00E91B91" w:rsidRPr="00E91B91" w:rsidRDefault="00E91B91">
    <w:pPr>
      <w:pStyle w:val="Footer"/>
      <w:rPr>
        <w:lang w:val="en-US"/>
      </w:rPr>
    </w:pPr>
    <w:proofErr w:type="gramStart"/>
    <w:r w:rsidRPr="00BF5668">
      <w:rPr>
        <w:b/>
        <w:lang w:val="en-GB"/>
      </w:rPr>
      <w:t>Website :</w:t>
    </w:r>
    <w:proofErr w:type="gramEnd"/>
    <w:r w:rsidRPr="00BF5668">
      <w:rPr>
        <w:lang w:val="en-GB"/>
      </w:rPr>
      <w:t xml:space="preserve"> </w:t>
    </w:r>
    <w:hyperlink r:id="rId1" w:history="1">
      <w:r w:rsidRPr="00C43B65">
        <w:rPr>
          <w:rStyle w:val="Hyperlink"/>
          <w:lang w:val="en-GB"/>
        </w:rPr>
        <w:t>https://thesjr.org</w:t>
      </w:r>
    </w:hyperlink>
    <w:r>
      <w:rPr>
        <w:lang w:val="en-GB"/>
      </w:rPr>
      <w:t xml:space="preserve"> </w:t>
    </w:r>
    <w:r w:rsidRPr="00BF5668">
      <w:rPr>
        <w:lang w:val="en-GB"/>
      </w:rPr>
      <w:t xml:space="preserve"> </w:t>
    </w:r>
    <w:r w:rsidRPr="00BF5668">
      <w:rPr>
        <w:b/>
      </w:rPr>
      <w:t>| Email:</w:t>
    </w:r>
    <w:r w:rsidRPr="00BF5668">
      <w:t xml:space="preserve"> </w:t>
    </w:r>
    <w:hyperlink r:id="rId2" w:history="1">
      <w:r w:rsidRPr="00BF5668">
        <w:rPr>
          <w:rStyle w:val="Hyperlink"/>
        </w:rPr>
        <w:t>publikasistrada@gmail.com</w:t>
      </w:r>
    </w:hyperlink>
    <w:r w:rsidR="004A591E">
      <w:t xml:space="preserve"> </w:t>
    </w:r>
    <w:r w:rsidR="004A591E">
      <w:tab/>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CF430" w14:textId="77777777" w:rsidR="00CB672C" w:rsidRDefault="00CB672C" w:rsidP="00E91B91">
      <w:r>
        <w:separator/>
      </w:r>
    </w:p>
  </w:footnote>
  <w:footnote w:type="continuationSeparator" w:id="0">
    <w:p w14:paraId="0EAE9A93" w14:textId="77777777" w:rsidR="00CB672C" w:rsidRDefault="00CB672C" w:rsidP="00E91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8EDE" w14:textId="5C003C07" w:rsidR="00E91B91" w:rsidRPr="00E91B91" w:rsidRDefault="00E91B91" w:rsidP="00E91B91">
    <w:pPr>
      <w:rPr>
        <w:spacing w:val="-2"/>
        <w:sz w:val="20"/>
      </w:rPr>
    </w:pPr>
    <w:r w:rsidRPr="00E91B91">
      <w:rPr>
        <w:sz w:val="20"/>
      </w:rPr>
      <w:t>Penerapan</w:t>
    </w:r>
    <w:r w:rsidRPr="00E91B91">
      <w:rPr>
        <w:spacing w:val="-8"/>
        <w:sz w:val="20"/>
      </w:rPr>
      <w:t xml:space="preserve"> </w:t>
    </w:r>
    <w:r w:rsidRPr="00E91B91">
      <w:rPr>
        <w:sz w:val="20"/>
      </w:rPr>
      <w:t>Teknik</w:t>
    </w:r>
    <w:r w:rsidRPr="00E91B91">
      <w:rPr>
        <w:spacing w:val="-10"/>
        <w:sz w:val="20"/>
      </w:rPr>
      <w:t xml:space="preserve"> </w:t>
    </w:r>
    <w:r w:rsidRPr="00E91B91">
      <w:rPr>
        <w:sz w:val="20"/>
      </w:rPr>
      <w:t>Pemeriksaan</w:t>
    </w:r>
    <w:r w:rsidRPr="00E91B91">
      <w:rPr>
        <w:spacing w:val="-3"/>
        <w:sz w:val="20"/>
      </w:rPr>
      <w:t xml:space="preserve"> </w:t>
    </w:r>
    <w:r w:rsidRPr="00E91B91">
      <w:rPr>
        <w:i/>
        <w:sz w:val="20"/>
      </w:rPr>
      <w:t>Vertebra</w:t>
    </w:r>
    <w:r w:rsidRPr="00E91B91">
      <w:rPr>
        <w:i/>
        <w:spacing w:val="-9"/>
        <w:sz w:val="20"/>
      </w:rPr>
      <w:t xml:space="preserve"> </w:t>
    </w:r>
    <w:r w:rsidRPr="00E91B91">
      <w:rPr>
        <w:i/>
        <w:sz w:val="20"/>
      </w:rPr>
      <w:t xml:space="preserve">Lumbosacral </w:t>
    </w:r>
    <w:r w:rsidR="004A0C49">
      <w:rPr>
        <w:sz w:val="20"/>
      </w:rPr>
      <w:t>d</w:t>
    </w:r>
    <w:r w:rsidRPr="00E91B91">
      <w:rPr>
        <w:sz w:val="20"/>
      </w:rPr>
      <w:t xml:space="preserve">engan Klinis </w:t>
    </w:r>
    <w:r w:rsidRPr="00E91B91">
      <w:rPr>
        <w:i/>
        <w:sz w:val="20"/>
      </w:rPr>
      <w:t xml:space="preserve">Spondylosis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BF5D" w14:textId="77777777" w:rsidR="004A0C49" w:rsidRPr="00E91B91" w:rsidRDefault="004A0C49" w:rsidP="004A0C49">
    <w:pPr>
      <w:rPr>
        <w:spacing w:val="-2"/>
        <w:sz w:val="20"/>
      </w:rPr>
    </w:pPr>
    <w:r w:rsidRPr="00E91B91">
      <w:rPr>
        <w:sz w:val="20"/>
      </w:rPr>
      <w:t>Penerapan</w:t>
    </w:r>
    <w:r w:rsidRPr="00E91B91">
      <w:rPr>
        <w:spacing w:val="-8"/>
        <w:sz w:val="20"/>
      </w:rPr>
      <w:t xml:space="preserve"> </w:t>
    </w:r>
    <w:r w:rsidRPr="00E91B91">
      <w:rPr>
        <w:sz w:val="20"/>
      </w:rPr>
      <w:t>Teknik</w:t>
    </w:r>
    <w:r w:rsidRPr="00E91B91">
      <w:rPr>
        <w:spacing w:val="-10"/>
        <w:sz w:val="20"/>
      </w:rPr>
      <w:t xml:space="preserve"> </w:t>
    </w:r>
    <w:r w:rsidRPr="00E91B91">
      <w:rPr>
        <w:sz w:val="20"/>
      </w:rPr>
      <w:t>Pemeriksaan</w:t>
    </w:r>
    <w:r w:rsidRPr="00E91B91">
      <w:rPr>
        <w:spacing w:val="-3"/>
        <w:sz w:val="20"/>
      </w:rPr>
      <w:t xml:space="preserve"> </w:t>
    </w:r>
    <w:r w:rsidRPr="00E91B91">
      <w:rPr>
        <w:i/>
        <w:sz w:val="20"/>
      </w:rPr>
      <w:t>Vertebra</w:t>
    </w:r>
    <w:r w:rsidRPr="00E91B91">
      <w:rPr>
        <w:i/>
        <w:spacing w:val="-9"/>
        <w:sz w:val="20"/>
      </w:rPr>
      <w:t xml:space="preserve"> </w:t>
    </w:r>
    <w:r w:rsidRPr="00E91B91">
      <w:rPr>
        <w:i/>
        <w:sz w:val="20"/>
      </w:rPr>
      <w:t xml:space="preserve">Lumbosacral </w:t>
    </w:r>
    <w:r>
      <w:rPr>
        <w:sz w:val="20"/>
      </w:rPr>
      <w:t>d</w:t>
    </w:r>
    <w:r w:rsidRPr="00E91B91">
      <w:rPr>
        <w:sz w:val="20"/>
      </w:rPr>
      <w:t xml:space="preserve">engan Klinis </w:t>
    </w:r>
    <w:r w:rsidRPr="00E91B91">
      <w:rPr>
        <w:i/>
        <w:sz w:val="20"/>
      </w:rPr>
      <w:t xml:space="preserve">Spondylosis </w:t>
    </w:r>
  </w:p>
  <w:p w14:paraId="35213B67" w14:textId="77777777" w:rsidR="004A0C49" w:rsidRDefault="004A0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9432" w14:textId="3339D188" w:rsidR="00E91B91" w:rsidRPr="005D447F" w:rsidRDefault="00E91B91" w:rsidP="00E91B91">
    <w:pPr>
      <w:jc w:val="right"/>
      <w:rPr>
        <w:lang w:val="en-GB"/>
      </w:rPr>
    </w:pPr>
    <w:r w:rsidRPr="005D447F">
      <w:rPr>
        <w:noProof/>
        <w:lang w:val="en-US"/>
      </w:rPr>
      <w:drawing>
        <wp:anchor distT="0" distB="0" distL="114300" distR="114300" simplePos="0" relativeHeight="251662336" behindDoc="0" locked="0" layoutInCell="1" allowOverlap="1" wp14:anchorId="190D50EF" wp14:editId="2EE6B0A0">
          <wp:simplePos x="0" y="0"/>
          <wp:positionH relativeFrom="margin">
            <wp:posOffset>635</wp:posOffset>
          </wp:positionH>
          <wp:positionV relativeFrom="paragraph">
            <wp:posOffset>-259080</wp:posOffset>
          </wp:positionV>
          <wp:extent cx="2046135" cy="736979"/>
          <wp:effectExtent l="0" t="0" r="0" b="6350"/>
          <wp:wrapNone/>
          <wp:docPr id="916072359" name="Picture 91607235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8984" b="44984"/>
                  <a:stretch/>
                </pic:blipFill>
                <pic:spPr bwMode="auto">
                  <a:xfrm>
                    <a:off x="0" y="0"/>
                    <a:ext cx="2046135" cy="7369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447F">
      <w:rPr>
        <w:b/>
      </w:rPr>
      <w:t>Strada Journal of Radiography</w:t>
    </w:r>
    <w:r w:rsidRPr="005D447F">
      <w:t>,</w:t>
    </w:r>
    <w:r w:rsidRPr="005D447F">
      <w:rPr>
        <w:lang w:val="id-ID"/>
      </w:rPr>
      <w:t xml:space="preserve"> </w:t>
    </w:r>
    <w:r w:rsidR="004A0C49">
      <w:rPr>
        <w:lang w:val="en-GB"/>
      </w:rPr>
      <w:t>7</w:t>
    </w:r>
    <w:r>
      <w:rPr>
        <w:lang w:val="en-GB"/>
      </w:rPr>
      <w:t>-</w:t>
    </w:r>
    <w:r w:rsidR="004A0C49">
      <w:rPr>
        <w:lang w:val="en-GB"/>
      </w:rPr>
      <w:t>11</w:t>
    </w:r>
  </w:p>
  <w:p w14:paraId="79861B7A" w14:textId="77777777" w:rsidR="00E91B91" w:rsidRPr="006F5A1F" w:rsidRDefault="00E91B91" w:rsidP="00E91B91">
    <w:pPr>
      <w:jc w:val="right"/>
    </w:pPr>
    <w:r w:rsidRPr="006F5A1F">
      <w:rPr>
        <w:lang w:val="id-ID"/>
      </w:rPr>
      <w:t xml:space="preserve">Volume </w:t>
    </w:r>
    <w:r>
      <w:t>6</w:t>
    </w:r>
    <w:r>
      <w:rPr>
        <w:lang w:val="id-ID"/>
      </w:rPr>
      <w:t xml:space="preserve"> Nomor</w:t>
    </w:r>
    <w:r>
      <w:rPr>
        <w:lang w:val="en-GB"/>
      </w:rPr>
      <w:t xml:space="preserve"> </w:t>
    </w:r>
    <w:r>
      <w:t>1</w:t>
    </w:r>
    <w:r w:rsidRPr="006F5A1F">
      <w:rPr>
        <w:lang w:val="id-ID"/>
      </w:rPr>
      <w:t xml:space="preserve">, </w:t>
    </w:r>
    <w:r>
      <w:rPr>
        <w:lang w:val="en-GB"/>
      </w:rPr>
      <w:t>June 2025</w:t>
    </w:r>
  </w:p>
  <w:p w14:paraId="28D904F1" w14:textId="77777777" w:rsidR="00E91B91" w:rsidRDefault="00E91B91" w:rsidP="00E91B91">
    <w:pPr>
      <w:jc w:val="right"/>
    </w:pPr>
    <w:r w:rsidRPr="005D447F">
      <w:t>ISSN 2962-4673 (Print) 2962-467</w:t>
    </w:r>
    <w:r w:rsidRPr="005D447F">
      <w:rPr>
        <w:lang w:val="id-ID"/>
      </w:rPr>
      <w:t>5</w:t>
    </w:r>
    <w:r w:rsidRPr="005D447F">
      <w:t xml:space="preserve"> (Online)</w:t>
    </w:r>
  </w:p>
  <w:p w14:paraId="289F6180" w14:textId="77777777" w:rsidR="00E91B91" w:rsidRDefault="00E91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8655A"/>
    <w:multiLevelType w:val="hybridMultilevel"/>
    <w:tmpl w:val="F6E8C748"/>
    <w:lvl w:ilvl="0" w:tplc="8C4EF404">
      <w:start w:val="1"/>
      <w:numFmt w:val="decimal"/>
      <w:lvlText w:val="%1)"/>
      <w:lvlJc w:val="left"/>
      <w:pPr>
        <w:ind w:left="23" w:hanging="315"/>
      </w:pPr>
      <w:rPr>
        <w:rFonts w:ascii="Times New Roman" w:eastAsia="Times New Roman" w:hAnsi="Times New Roman" w:cs="Times New Roman" w:hint="default"/>
        <w:b w:val="0"/>
        <w:bCs w:val="0"/>
        <w:i w:val="0"/>
        <w:iCs w:val="0"/>
        <w:spacing w:val="0"/>
        <w:w w:val="100"/>
        <w:sz w:val="24"/>
        <w:szCs w:val="24"/>
        <w:lang w:val="id" w:eastAsia="en-US" w:bidi="ar-SA"/>
      </w:rPr>
    </w:lvl>
    <w:lvl w:ilvl="1" w:tplc="DBEC80B6">
      <w:numFmt w:val="bullet"/>
      <w:lvlText w:val="•"/>
      <w:lvlJc w:val="left"/>
      <w:pPr>
        <w:ind w:left="925" w:hanging="315"/>
      </w:pPr>
      <w:rPr>
        <w:rFonts w:hint="default"/>
        <w:lang w:val="id" w:eastAsia="en-US" w:bidi="ar-SA"/>
      </w:rPr>
    </w:lvl>
    <w:lvl w:ilvl="2" w:tplc="56BCDB40">
      <w:numFmt w:val="bullet"/>
      <w:lvlText w:val="•"/>
      <w:lvlJc w:val="left"/>
      <w:pPr>
        <w:ind w:left="1830" w:hanging="315"/>
      </w:pPr>
      <w:rPr>
        <w:rFonts w:hint="default"/>
        <w:lang w:val="id" w:eastAsia="en-US" w:bidi="ar-SA"/>
      </w:rPr>
    </w:lvl>
    <w:lvl w:ilvl="3" w:tplc="B51EEE4E">
      <w:numFmt w:val="bullet"/>
      <w:lvlText w:val="•"/>
      <w:lvlJc w:val="left"/>
      <w:pPr>
        <w:ind w:left="2735" w:hanging="315"/>
      </w:pPr>
      <w:rPr>
        <w:rFonts w:hint="default"/>
        <w:lang w:val="id" w:eastAsia="en-US" w:bidi="ar-SA"/>
      </w:rPr>
    </w:lvl>
    <w:lvl w:ilvl="4" w:tplc="B4803DF8">
      <w:numFmt w:val="bullet"/>
      <w:lvlText w:val="•"/>
      <w:lvlJc w:val="left"/>
      <w:pPr>
        <w:ind w:left="3640" w:hanging="315"/>
      </w:pPr>
      <w:rPr>
        <w:rFonts w:hint="default"/>
        <w:lang w:val="id" w:eastAsia="en-US" w:bidi="ar-SA"/>
      </w:rPr>
    </w:lvl>
    <w:lvl w:ilvl="5" w:tplc="BD48E7A8">
      <w:numFmt w:val="bullet"/>
      <w:lvlText w:val="•"/>
      <w:lvlJc w:val="left"/>
      <w:pPr>
        <w:ind w:left="4545" w:hanging="315"/>
      </w:pPr>
      <w:rPr>
        <w:rFonts w:hint="default"/>
        <w:lang w:val="id" w:eastAsia="en-US" w:bidi="ar-SA"/>
      </w:rPr>
    </w:lvl>
    <w:lvl w:ilvl="6" w:tplc="CAAA6166">
      <w:numFmt w:val="bullet"/>
      <w:lvlText w:val="•"/>
      <w:lvlJc w:val="left"/>
      <w:pPr>
        <w:ind w:left="5450" w:hanging="315"/>
      </w:pPr>
      <w:rPr>
        <w:rFonts w:hint="default"/>
        <w:lang w:val="id" w:eastAsia="en-US" w:bidi="ar-SA"/>
      </w:rPr>
    </w:lvl>
    <w:lvl w:ilvl="7" w:tplc="FC12D9A6">
      <w:numFmt w:val="bullet"/>
      <w:lvlText w:val="•"/>
      <w:lvlJc w:val="left"/>
      <w:pPr>
        <w:ind w:left="6355" w:hanging="315"/>
      </w:pPr>
      <w:rPr>
        <w:rFonts w:hint="default"/>
        <w:lang w:val="id" w:eastAsia="en-US" w:bidi="ar-SA"/>
      </w:rPr>
    </w:lvl>
    <w:lvl w:ilvl="8" w:tplc="3FA28C0E">
      <w:numFmt w:val="bullet"/>
      <w:lvlText w:val="•"/>
      <w:lvlJc w:val="left"/>
      <w:pPr>
        <w:ind w:left="7260" w:hanging="315"/>
      </w:pPr>
      <w:rPr>
        <w:rFonts w:hint="default"/>
        <w:lang w:val="id" w:eastAsia="en-US" w:bidi="ar-SA"/>
      </w:rPr>
    </w:lvl>
  </w:abstractNum>
  <w:abstractNum w:abstractNumId="1" w15:restartNumberingAfterBreak="0">
    <w:nsid w:val="4AC360E6"/>
    <w:multiLevelType w:val="hybridMultilevel"/>
    <w:tmpl w:val="92E4E0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30BA5"/>
    <w:multiLevelType w:val="hybridMultilevel"/>
    <w:tmpl w:val="E91211F4"/>
    <w:lvl w:ilvl="0" w:tplc="4006B79A">
      <w:start w:val="1"/>
      <w:numFmt w:val="lowerLetter"/>
      <w:lvlText w:val="%1)"/>
      <w:lvlJc w:val="left"/>
      <w:pPr>
        <w:ind w:left="989" w:hanging="245"/>
      </w:pPr>
      <w:rPr>
        <w:rFonts w:ascii="Times New Roman" w:eastAsia="Times New Roman" w:hAnsi="Times New Roman" w:cs="Times New Roman" w:hint="default"/>
        <w:b w:val="0"/>
        <w:bCs w:val="0"/>
        <w:i w:val="0"/>
        <w:iCs w:val="0"/>
        <w:spacing w:val="-2"/>
        <w:w w:val="100"/>
        <w:sz w:val="24"/>
        <w:szCs w:val="24"/>
        <w:lang w:val="id" w:eastAsia="en-US" w:bidi="ar-SA"/>
      </w:rPr>
    </w:lvl>
    <w:lvl w:ilvl="1" w:tplc="205CB494">
      <w:numFmt w:val="bullet"/>
      <w:lvlText w:val="•"/>
      <w:lvlJc w:val="left"/>
      <w:pPr>
        <w:ind w:left="1789" w:hanging="245"/>
      </w:pPr>
      <w:rPr>
        <w:rFonts w:hint="default"/>
        <w:lang w:val="id" w:eastAsia="en-US" w:bidi="ar-SA"/>
      </w:rPr>
    </w:lvl>
    <w:lvl w:ilvl="2" w:tplc="FE0485BC">
      <w:numFmt w:val="bullet"/>
      <w:lvlText w:val="•"/>
      <w:lvlJc w:val="left"/>
      <w:pPr>
        <w:ind w:left="2598" w:hanging="245"/>
      </w:pPr>
      <w:rPr>
        <w:rFonts w:hint="default"/>
        <w:lang w:val="id" w:eastAsia="en-US" w:bidi="ar-SA"/>
      </w:rPr>
    </w:lvl>
    <w:lvl w:ilvl="3" w:tplc="FD7AEE06">
      <w:numFmt w:val="bullet"/>
      <w:lvlText w:val="•"/>
      <w:lvlJc w:val="left"/>
      <w:pPr>
        <w:ind w:left="3407" w:hanging="245"/>
      </w:pPr>
      <w:rPr>
        <w:rFonts w:hint="default"/>
        <w:lang w:val="id" w:eastAsia="en-US" w:bidi="ar-SA"/>
      </w:rPr>
    </w:lvl>
    <w:lvl w:ilvl="4" w:tplc="EE20EAB8">
      <w:numFmt w:val="bullet"/>
      <w:lvlText w:val="•"/>
      <w:lvlJc w:val="left"/>
      <w:pPr>
        <w:ind w:left="4216" w:hanging="245"/>
      </w:pPr>
      <w:rPr>
        <w:rFonts w:hint="default"/>
        <w:lang w:val="id" w:eastAsia="en-US" w:bidi="ar-SA"/>
      </w:rPr>
    </w:lvl>
    <w:lvl w:ilvl="5" w:tplc="28F2545E">
      <w:numFmt w:val="bullet"/>
      <w:lvlText w:val="•"/>
      <w:lvlJc w:val="left"/>
      <w:pPr>
        <w:ind w:left="5025" w:hanging="245"/>
      </w:pPr>
      <w:rPr>
        <w:rFonts w:hint="default"/>
        <w:lang w:val="id" w:eastAsia="en-US" w:bidi="ar-SA"/>
      </w:rPr>
    </w:lvl>
    <w:lvl w:ilvl="6" w:tplc="FD1E0864">
      <w:numFmt w:val="bullet"/>
      <w:lvlText w:val="•"/>
      <w:lvlJc w:val="left"/>
      <w:pPr>
        <w:ind w:left="5834" w:hanging="245"/>
      </w:pPr>
      <w:rPr>
        <w:rFonts w:hint="default"/>
        <w:lang w:val="id" w:eastAsia="en-US" w:bidi="ar-SA"/>
      </w:rPr>
    </w:lvl>
    <w:lvl w:ilvl="7" w:tplc="63923D36">
      <w:numFmt w:val="bullet"/>
      <w:lvlText w:val="•"/>
      <w:lvlJc w:val="left"/>
      <w:pPr>
        <w:ind w:left="6643" w:hanging="245"/>
      </w:pPr>
      <w:rPr>
        <w:rFonts w:hint="default"/>
        <w:lang w:val="id" w:eastAsia="en-US" w:bidi="ar-SA"/>
      </w:rPr>
    </w:lvl>
    <w:lvl w:ilvl="8" w:tplc="9FD2B99C">
      <w:numFmt w:val="bullet"/>
      <w:lvlText w:val="•"/>
      <w:lvlJc w:val="left"/>
      <w:pPr>
        <w:ind w:left="7452" w:hanging="245"/>
      </w:pPr>
      <w:rPr>
        <w:rFonts w:hint="default"/>
        <w:lang w:val="id" w:eastAsia="en-US" w:bidi="ar-SA"/>
      </w:rPr>
    </w:lvl>
  </w:abstractNum>
  <w:abstractNum w:abstractNumId="3" w15:restartNumberingAfterBreak="0">
    <w:nsid w:val="7C243C5D"/>
    <w:multiLevelType w:val="hybridMultilevel"/>
    <w:tmpl w:val="08BA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669480">
    <w:abstractNumId w:val="0"/>
  </w:num>
  <w:num w:numId="2" w16cid:durableId="1129278750">
    <w:abstractNumId w:val="2"/>
  </w:num>
  <w:num w:numId="3" w16cid:durableId="1508255671">
    <w:abstractNumId w:val="1"/>
  </w:num>
  <w:num w:numId="4" w16cid:durableId="11960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2A9"/>
    <w:rsid w:val="002104D9"/>
    <w:rsid w:val="004672A9"/>
    <w:rsid w:val="004A0C49"/>
    <w:rsid w:val="004A591E"/>
    <w:rsid w:val="005915CF"/>
    <w:rsid w:val="006D4F30"/>
    <w:rsid w:val="007E2377"/>
    <w:rsid w:val="00972CB7"/>
    <w:rsid w:val="009E660E"/>
    <w:rsid w:val="00A96427"/>
    <w:rsid w:val="00AE4025"/>
    <w:rsid w:val="00CB5318"/>
    <w:rsid w:val="00CB672C"/>
    <w:rsid w:val="00CD3080"/>
    <w:rsid w:val="00D4251F"/>
    <w:rsid w:val="00D60F2D"/>
    <w:rsid w:val="00DB35CE"/>
    <w:rsid w:val="00E02598"/>
    <w:rsid w:val="00E41C07"/>
    <w:rsid w:val="00E56659"/>
    <w:rsid w:val="00E76970"/>
    <w:rsid w:val="00E91B91"/>
    <w:rsid w:val="00F00096"/>
    <w:rsid w:val="00F34E59"/>
    <w:rsid w:val="00F41CC5"/>
    <w:rsid w:val="00F56390"/>
    <w:rsid w:val="00F851BC"/>
    <w:rsid w:val="00FD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9A94C"/>
  <w15:docId w15:val="{ED63956E-D4EC-482A-B3F0-7E65B9C6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 w:firstLine="42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1B91"/>
    <w:pPr>
      <w:tabs>
        <w:tab w:val="center" w:pos="4680"/>
        <w:tab w:val="right" w:pos="9360"/>
      </w:tabs>
    </w:pPr>
  </w:style>
  <w:style w:type="character" w:customStyle="1" w:styleId="HeaderChar">
    <w:name w:val="Header Char"/>
    <w:basedOn w:val="DefaultParagraphFont"/>
    <w:link w:val="Header"/>
    <w:uiPriority w:val="99"/>
    <w:rsid w:val="00E91B91"/>
    <w:rPr>
      <w:rFonts w:ascii="Times New Roman" w:eastAsia="Times New Roman" w:hAnsi="Times New Roman" w:cs="Times New Roman"/>
      <w:lang w:val="id"/>
    </w:rPr>
  </w:style>
  <w:style w:type="paragraph" w:styleId="Footer">
    <w:name w:val="footer"/>
    <w:basedOn w:val="Normal"/>
    <w:link w:val="FooterChar"/>
    <w:uiPriority w:val="99"/>
    <w:unhideWhenUsed/>
    <w:rsid w:val="00E91B91"/>
    <w:pPr>
      <w:tabs>
        <w:tab w:val="center" w:pos="4680"/>
        <w:tab w:val="right" w:pos="9360"/>
      </w:tabs>
    </w:pPr>
  </w:style>
  <w:style w:type="character" w:customStyle="1" w:styleId="FooterChar">
    <w:name w:val="Footer Char"/>
    <w:basedOn w:val="DefaultParagraphFont"/>
    <w:link w:val="Footer"/>
    <w:uiPriority w:val="99"/>
    <w:rsid w:val="00E91B91"/>
    <w:rPr>
      <w:rFonts w:ascii="Times New Roman" w:eastAsia="Times New Roman" w:hAnsi="Times New Roman" w:cs="Times New Roman"/>
      <w:lang w:val="id"/>
    </w:rPr>
  </w:style>
  <w:style w:type="character" w:styleId="Hyperlink">
    <w:name w:val="Hyperlink"/>
    <w:basedOn w:val="DefaultParagraphFont"/>
    <w:uiPriority w:val="99"/>
    <w:unhideWhenUsed/>
    <w:rsid w:val="00E91B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lyzanovia@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publikasistrada@gmail.com" TargetMode="External"/><Relationship Id="rId1" Type="http://schemas.openxmlformats.org/officeDocument/2006/relationships/hyperlink" Target="https://thesjr.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Ridha Rachmathiany</cp:lastModifiedBy>
  <cp:revision>11</cp:revision>
  <dcterms:created xsi:type="dcterms:W3CDTF">2025-06-28T01:42:00Z</dcterms:created>
  <dcterms:modified xsi:type="dcterms:W3CDTF">2025-06-29T02:45:00Z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vt:lpwstr>
  </property>
  <property fmtid="{D5CDD505-2E9C-101B-9397-08002B2CF9AE}" pid="4" name="LastSaved">
    <vt:filetime>2025-06-25T00:00:00Z</vt:filetime>
  </property>
</Properties>
</file>